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3" w:type="dxa"/>
        <w:tblInd w:w="96" w:type="dxa"/>
        <w:tblLayout w:type="fixed"/>
        <w:tblLook w:val="04A0"/>
      </w:tblPr>
      <w:tblGrid>
        <w:gridCol w:w="9793"/>
      </w:tblGrid>
      <w:tr w:rsidR="00FD3CFA" w:rsidRPr="00FD3CFA" w:rsidTr="006B0239">
        <w:trPr>
          <w:trHeight w:val="276"/>
        </w:trPr>
        <w:tc>
          <w:tcPr>
            <w:tcW w:w="9793" w:type="dxa"/>
            <w:tcBorders>
              <w:top w:val="nil"/>
              <w:left w:val="nil"/>
              <w:bottom w:val="nil"/>
              <w:right w:val="nil"/>
            </w:tcBorders>
            <w:shd w:val="clear" w:color="000000" w:fill="FFFFFF"/>
            <w:noWrap/>
            <w:vAlign w:val="bottom"/>
            <w:hideMark/>
          </w:tcPr>
          <w:p w:rsidR="00FD3CFA" w:rsidRPr="00FD3CFA" w:rsidRDefault="00FD3CFA" w:rsidP="00D30417">
            <w:pPr>
              <w:spacing w:after="0" w:line="240" w:lineRule="auto"/>
              <w:jc w:val="right"/>
              <w:rPr>
                <w:rFonts w:ascii="PT Astra Serif" w:eastAsia="Times New Roman" w:hAnsi="PT Astra Serif"/>
                <w:lang w:eastAsia="ru-RU"/>
              </w:rPr>
            </w:pPr>
            <w:r w:rsidRPr="00FD3CFA">
              <w:rPr>
                <w:rFonts w:ascii="PT Astra Serif" w:eastAsia="Times New Roman" w:hAnsi="PT Astra Serif"/>
                <w:lang w:eastAsia="ru-RU"/>
              </w:rPr>
              <w:t xml:space="preserve">Приложение </w:t>
            </w:r>
            <w:r w:rsidR="00D30417">
              <w:rPr>
                <w:rFonts w:ascii="PT Astra Serif" w:eastAsia="Times New Roman" w:hAnsi="PT Astra Serif"/>
                <w:lang w:eastAsia="ru-RU"/>
              </w:rPr>
              <w:t>1</w:t>
            </w:r>
          </w:p>
        </w:tc>
      </w:tr>
      <w:tr w:rsidR="00FD3CFA" w:rsidRPr="00FD3CFA" w:rsidTr="006B0239">
        <w:trPr>
          <w:trHeight w:val="276"/>
        </w:trPr>
        <w:tc>
          <w:tcPr>
            <w:tcW w:w="9793" w:type="dxa"/>
            <w:tcBorders>
              <w:top w:val="nil"/>
              <w:left w:val="nil"/>
              <w:bottom w:val="nil"/>
              <w:right w:val="nil"/>
            </w:tcBorders>
            <w:shd w:val="clear" w:color="000000" w:fill="FFFFFF"/>
            <w:vAlign w:val="bottom"/>
            <w:hideMark/>
          </w:tcPr>
          <w:p w:rsidR="00FD3CFA" w:rsidRPr="00FD3CFA" w:rsidRDefault="00FD3CFA" w:rsidP="006B0239">
            <w:pPr>
              <w:spacing w:after="0" w:line="240" w:lineRule="auto"/>
              <w:jc w:val="right"/>
              <w:rPr>
                <w:rFonts w:ascii="PT Astra Serif" w:eastAsia="Times New Roman" w:hAnsi="PT Astra Serif"/>
                <w:lang w:eastAsia="ru-RU"/>
              </w:rPr>
            </w:pPr>
            <w:r w:rsidRPr="00FD3CFA">
              <w:rPr>
                <w:rFonts w:ascii="PT Astra Serif" w:eastAsia="Times New Roman" w:hAnsi="PT Astra Serif"/>
                <w:lang w:eastAsia="ru-RU"/>
              </w:rPr>
              <w:t xml:space="preserve">к проекту Закона Томской области </w:t>
            </w:r>
          </w:p>
        </w:tc>
      </w:tr>
      <w:tr w:rsidR="00FD3CFA" w:rsidRPr="00FD3CFA" w:rsidTr="006B0239">
        <w:trPr>
          <w:trHeight w:val="276"/>
        </w:trPr>
        <w:tc>
          <w:tcPr>
            <w:tcW w:w="9793" w:type="dxa"/>
            <w:tcBorders>
              <w:top w:val="nil"/>
              <w:left w:val="nil"/>
              <w:bottom w:val="nil"/>
              <w:right w:val="nil"/>
            </w:tcBorders>
            <w:shd w:val="clear" w:color="000000" w:fill="FFFFFF"/>
            <w:vAlign w:val="bottom"/>
            <w:hideMark/>
          </w:tcPr>
          <w:p w:rsidR="00FD3CFA" w:rsidRPr="00FD3CFA" w:rsidRDefault="00FD3CFA" w:rsidP="006B0239">
            <w:pPr>
              <w:spacing w:after="0" w:line="240" w:lineRule="auto"/>
              <w:jc w:val="right"/>
              <w:rPr>
                <w:rFonts w:ascii="PT Astra Serif" w:eastAsia="Times New Roman" w:hAnsi="PT Astra Serif"/>
                <w:lang w:eastAsia="ru-RU"/>
              </w:rPr>
            </w:pPr>
            <w:r w:rsidRPr="00FD3CFA">
              <w:rPr>
                <w:rFonts w:ascii="PT Astra Serif" w:eastAsia="Times New Roman" w:hAnsi="PT Astra Serif"/>
                <w:lang w:eastAsia="ru-RU"/>
              </w:rPr>
              <w:t xml:space="preserve">"Об исполнении областного бюджета  </w:t>
            </w:r>
          </w:p>
        </w:tc>
      </w:tr>
      <w:tr w:rsidR="00FD3CFA" w:rsidRPr="00FD3CFA" w:rsidTr="006B0239">
        <w:trPr>
          <w:trHeight w:val="276"/>
        </w:trPr>
        <w:tc>
          <w:tcPr>
            <w:tcW w:w="9793" w:type="dxa"/>
            <w:tcBorders>
              <w:top w:val="nil"/>
              <w:left w:val="nil"/>
              <w:bottom w:val="nil"/>
              <w:right w:val="nil"/>
            </w:tcBorders>
            <w:shd w:val="clear" w:color="000000" w:fill="FFFFFF"/>
            <w:vAlign w:val="bottom"/>
            <w:hideMark/>
          </w:tcPr>
          <w:p w:rsidR="00FD3CFA" w:rsidRPr="00FD3CFA" w:rsidRDefault="00FD3CFA" w:rsidP="006B0239">
            <w:pPr>
              <w:spacing w:after="0" w:line="240" w:lineRule="auto"/>
              <w:jc w:val="right"/>
              <w:rPr>
                <w:rFonts w:ascii="PT Astra Serif" w:eastAsia="Times New Roman" w:hAnsi="PT Astra Serif"/>
                <w:lang w:eastAsia="ru-RU"/>
              </w:rPr>
            </w:pPr>
            <w:r w:rsidRPr="00FD3CFA">
              <w:rPr>
                <w:rFonts w:ascii="PT Astra Serif" w:eastAsia="Times New Roman" w:hAnsi="PT Astra Serif"/>
                <w:lang w:eastAsia="ru-RU"/>
              </w:rPr>
              <w:t>за 2020 год"</w:t>
            </w:r>
          </w:p>
        </w:tc>
      </w:tr>
    </w:tbl>
    <w:p w:rsidR="00F551D4" w:rsidRDefault="00F551D4">
      <w:pPr>
        <w:rPr>
          <w:rFonts w:ascii="PT Astra Serif" w:hAnsi="PT Astra Serif"/>
        </w:rPr>
      </w:pPr>
    </w:p>
    <w:tbl>
      <w:tblPr>
        <w:tblW w:w="9799" w:type="dxa"/>
        <w:tblInd w:w="91" w:type="dxa"/>
        <w:tblLayout w:type="fixed"/>
        <w:tblLook w:val="04A0"/>
      </w:tblPr>
      <w:tblGrid>
        <w:gridCol w:w="1577"/>
        <w:gridCol w:w="2520"/>
        <w:gridCol w:w="4284"/>
        <w:gridCol w:w="1418"/>
      </w:tblGrid>
      <w:tr w:rsidR="00FD3CFA" w:rsidRPr="00FD3CFA" w:rsidTr="00943D42">
        <w:trPr>
          <w:trHeight w:val="948"/>
        </w:trPr>
        <w:tc>
          <w:tcPr>
            <w:tcW w:w="9799" w:type="dxa"/>
            <w:gridSpan w:val="4"/>
            <w:tcBorders>
              <w:top w:val="nil"/>
              <w:left w:val="nil"/>
              <w:bottom w:val="nil"/>
              <w:right w:val="nil"/>
            </w:tcBorders>
            <w:shd w:val="clear" w:color="auto" w:fill="auto"/>
            <w:vAlign w:val="center"/>
            <w:hideMark/>
          </w:tcPr>
          <w:p w:rsidR="00FD3CFA" w:rsidRDefault="00FD3CFA" w:rsidP="00FD3CFA">
            <w:pPr>
              <w:spacing w:after="0" w:line="240" w:lineRule="auto"/>
              <w:jc w:val="center"/>
              <w:rPr>
                <w:rFonts w:ascii="PT Astra Serif" w:eastAsia="Times New Roman" w:hAnsi="PT Astra Serif" w:cs="Arial"/>
                <w:b/>
                <w:bCs/>
                <w:sz w:val="26"/>
                <w:szCs w:val="26"/>
                <w:lang w:eastAsia="ru-RU"/>
              </w:rPr>
            </w:pPr>
            <w:r w:rsidRPr="00FD3CFA">
              <w:rPr>
                <w:rFonts w:ascii="PT Astra Serif" w:eastAsia="Times New Roman" w:hAnsi="PT Astra Serif" w:cs="Arial"/>
                <w:b/>
                <w:bCs/>
                <w:sz w:val="26"/>
                <w:szCs w:val="26"/>
                <w:lang w:eastAsia="ru-RU"/>
              </w:rPr>
              <w:t>Доходы областного бюджета по кодам классификации доходов бюджетов</w:t>
            </w:r>
          </w:p>
          <w:p w:rsidR="00FD3CFA" w:rsidRPr="00FD3CFA" w:rsidRDefault="00FD3CFA" w:rsidP="00FD3CFA">
            <w:pPr>
              <w:spacing w:after="0" w:line="240" w:lineRule="auto"/>
              <w:jc w:val="center"/>
              <w:rPr>
                <w:rFonts w:ascii="PT Astra Serif" w:eastAsia="Times New Roman" w:hAnsi="PT Astra Serif" w:cs="Arial"/>
                <w:b/>
                <w:bCs/>
                <w:sz w:val="26"/>
                <w:szCs w:val="26"/>
                <w:lang w:eastAsia="ru-RU"/>
              </w:rPr>
            </w:pPr>
            <w:r w:rsidRPr="00FD3CFA">
              <w:rPr>
                <w:rFonts w:ascii="PT Astra Serif" w:eastAsia="Times New Roman" w:hAnsi="PT Astra Serif" w:cs="Arial"/>
                <w:b/>
                <w:bCs/>
                <w:sz w:val="26"/>
                <w:szCs w:val="26"/>
                <w:lang w:eastAsia="ru-RU"/>
              </w:rPr>
              <w:t xml:space="preserve"> за 2020 год</w:t>
            </w:r>
          </w:p>
        </w:tc>
      </w:tr>
      <w:tr w:rsidR="00FD3CFA" w:rsidRPr="00FD3CFA" w:rsidTr="00943D42">
        <w:trPr>
          <w:trHeight w:val="264"/>
        </w:trPr>
        <w:tc>
          <w:tcPr>
            <w:tcW w:w="1577" w:type="dxa"/>
            <w:tcBorders>
              <w:top w:val="nil"/>
              <w:left w:val="nil"/>
              <w:bottom w:val="nil"/>
              <w:right w:val="nil"/>
            </w:tcBorders>
            <w:shd w:val="clear" w:color="auto" w:fill="auto"/>
            <w:noWrap/>
            <w:vAlign w:val="bottom"/>
            <w:hideMark/>
          </w:tcPr>
          <w:p w:rsidR="00FD3CFA" w:rsidRPr="00FD3CFA" w:rsidRDefault="00FD3CFA" w:rsidP="00FD3CFA">
            <w:pPr>
              <w:spacing w:after="0" w:line="240" w:lineRule="auto"/>
              <w:jc w:val="center"/>
              <w:rPr>
                <w:rFonts w:ascii="PT Astra Serif" w:eastAsia="Times New Roman" w:hAnsi="PT Astra Serif" w:cs="Arial"/>
                <w:sz w:val="20"/>
                <w:szCs w:val="20"/>
                <w:lang w:eastAsia="ru-RU"/>
              </w:rPr>
            </w:pPr>
          </w:p>
        </w:tc>
        <w:tc>
          <w:tcPr>
            <w:tcW w:w="2520" w:type="dxa"/>
            <w:tcBorders>
              <w:top w:val="nil"/>
              <w:left w:val="nil"/>
              <w:bottom w:val="nil"/>
              <w:right w:val="nil"/>
            </w:tcBorders>
            <w:shd w:val="clear" w:color="auto" w:fill="auto"/>
            <w:noWrap/>
            <w:vAlign w:val="bottom"/>
            <w:hideMark/>
          </w:tcPr>
          <w:p w:rsidR="00FD3CFA" w:rsidRPr="00FD3CFA" w:rsidRDefault="00FD3CFA" w:rsidP="00FD3CFA">
            <w:pPr>
              <w:spacing w:after="0" w:line="240" w:lineRule="auto"/>
              <w:jc w:val="center"/>
              <w:rPr>
                <w:rFonts w:ascii="PT Astra Serif" w:eastAsia="Times New Roman" w:hAnsi="PT Astra Serif" w:cs="Arial"/>
                <w:sz w:val="20"/>
                <w:szCs w:val="20"/>
                <w:lang w:eastAsia="ru-RU"/>
              </w:rPr>
            </w:pPr>
          </w:p>
        </w:tc>
        <w:tc>
          <w:tcPr>
            <w:tcW w:w="4284" w:type="dxa"/>
            <w:tcBorders>
              <w:top w:val="nil"/>
              <w:left w:val="nil"/>
              <w:bottom w:val="nil"/>
              <w:right w:val="nil"/>
            </w:tcBorders>
            <w:shd w:val="clear" w:color="auto" w:fill="auto"/>
            <w:noWrap/>
            <w:vAlign w:val="bottom"/>
            <w:hideMark/>
          </w:tcPr>
          <w:p w:rsidR="00FD3CFA" w:rsidRPr="00FD3CFA" w:rsidRDefault="00FD3CFA" w:rsidP="00FD3CFA">
            <w:pPr>
              <w:spacing w:after="0" w:line="240" w:lineRule="auto"/>
              <w:jc w:val="center"/>
              <w:rPr>
                <w:rFonts w:ascii="PT Astra Serif" w:eastAsia="Times New Roman" w:hAnsi="PT Astra Serif" w:cs="Arial"/>
                <w:sz w:val="20"/>
                <w:szCs w:val="20"/>
                <w:lang w:eastAsia="ru-RU"/>
              </w:rPr>
            </w:pPr>
          </w:p>
        </w:tc>
        <w:tc>
          <w:tcPr>
            <w:tcW w:w="1418" w:type="dxa"/>
            <w:tcBorders>
              <w:top w:val="nil"/>
              <w:left w:val="nil"/>
              <w:bottom w:val="nil"/>
              <w:right w:val="nil"/>
            </w:tcBorders>
            <w:shd w:val="clear" w:color="auto" w:fill="auto"/>
            <w:noWrap/>
            <w:vAlign w:val="bottom"/>
            <w:hideMark/>
          </w:tcPr>
          <w:p w:rsidR="00FD3CFA" w:rsidRPr="00FD3CFA" w:rsidRDefault="00FD3CFA" w:rsidP="00FD3CFA">
            <w:pPr>
              <w:spacing w:after="0" w:line="240" w:lineRule="auto"/>
              <w:jc w:val="center"/>
              <w:rPr>
                <w:rFonts w:ascii="PT Astra Serif" w:eastAsia="Times New Roman" w:hAnsi="PT Astra Serif" w:cs="Arial"/>
                <w:sz w:val="20"/>
                <w:szCs w:val="20"/>
                <w:lang w:eastAsia="ru-RU"/>
              </w:rPr>
            </w:pPr>
          </w:p>
        </w:tc>
      </w:tr>
      <w:tr w:rsidR="00FD3CFA" w:rsidRPr="00FD3CFA" w:rsidTr="00943D42">
        <w:trPr>
          <w:trHeight w:val="279"/>
        </w:trPr>
        <w:tc>
          <w:tcPr>
            <w:tcW w:w="1577" w:type="dxa"/>
            <w:tcBorders>
              <w:top w:val="nil"/>
              <w:left w:val="nil"/>
              <w:bottom w:val="single" w:sz="4" w:space="0" w:color="auto"/>
              <w:right w:val="nil"/>
            </w:tcBorders>
            <w:shd w:val="clear" w:color="auto" w:fill="auto"/>
            <w:noWrap/>
            <w:vAlign w:val="bottom"/>
            <w:hideMark/>
          </w:tcPr>
          <w:p w:rsidR="00FD3CFA" w:rsidRPr="00FD3CFA" w:rsidRDefault="00FD3CFA" w:rsidP="00FD3CFA">
            <w:pPr>
              <w:spacing w:after="0" w:line="240" w:lineRule="auto"/>
              <w:jc w:val="center"/>
              <w:rPr>
                <w:rFonts w:ascii="PT Astra Serif" w:eastAsia="Times New Roman" w:hAnsi="PT Astra Serif" w:cs="Arial"/>
                <w:sz w:val="20"/>
                <w:szCs w:val="20"/>
                <w:lang w:eastAsia="ru-RU"/>
              </w:rPr>
            </w:pPr>
          </w:p>
        </w:tc>
        <w:tc>
          <w:tcPr>
            <w:tcW w:w="2520" w:type="dxa"/>
            <w:tcBorders>
              <w:top w:val="nil"/>
              <w:left w:val="nil"/>
              <w:bottom w:val="single" w:sz="4" w:space="0" w:color="auto"/>
              <w:right w:val="nil"/>
            </w:tcBorders>
            <w:shd w:val="clear" w:color="auto" w:fill="auto"/>
            <w:noWrap/>
            <w:vAlign w:val="bottom"/>
            <w:hideMark/>
          </w:tcPr>
          <w:p w:rsidR="00FD3CFA" w:rsidRPr="00FD3CFA" w:rsidRDefault="00FD3CFA" w:rsidP="00FD3CFA">
            <w:pPr>
              <w:spacing w:after="0" w:line="240" w:lineRule="auto"/>
              <w:jc w:val="center"/>
              <w:rPr>
                <w:rFonts w:ascii="PT Astra Serif" w:eastAsia="Times New Roman" w:hAnsi="PT Astra Serif" w:cs="Arial"/>
                <w:sz w:val="20"/>
                <w:szCs w:val="20"/>
                <w:lang w:eastAsia="ru-RU"/>
              </w:rPr>
            </w:pPr>
          </w:p>
        </w:tc>
        <w:tc>
          <w:tcPr>
            <w:tcW w:w="4284" w:type="dxa"/>
            <w:tcBorders>
              <w:top w:val="nil"/>
              <w:left w:val="nil"/>
              <w:bottom w:val="single" w:sz="4" w:space="0" w:color="auto"/>
              <w:right w:val="nil"/>
            </w:tcBorders>
            <w:shd w:val="clear" w:color="auto" w:fill="auto"/>
            <w:noWrap/>
            <w:vAlign w:val="bottom"/>
            <w:hideMark/>
          </w:tcPr>
          <w:p w:rsidR="00FD3CFA" w:rsidRPr="00FD3CFA" w:rsidRDefault="00FD3CFA" w:rsidP="00FD3CFA">
            <w:pPr>
              <w:spacing w:after="0" w:line="240" w:lineRule="auto"/>
              <w:jc w:val="center"/>
              <w:rPr>
                <w:rFonts w:ascii="PT Astra Serif" w:eastAsia="Times New Roman" w:hAnsi="PT Astra Serif" w:cs="Arial"/>
                <w:sz w:val="20"/>
                <w:szCs w:val="20"/>
                <w:lang w:eastAsia="ru-RU"/>
              </w:rPr>
            </w:pPr>
          </w:p>
        </w:tc>
        <w:tc>
          <w:tcPr>
            <w:tcW w:w="1418" w:type="dxa"/>
            <w:tcBorders>
              <w:top w:val="nil"/>
              <w:left w:val="nil"/>
              <w:bottom w:val="single" w:sz="4" w:space="0" w:color="auto"/>
              <w:right w:val="nil"/>
            </w:tcBorders>
            <w:shd w:val="clear" w:color="auto" w:fill="auto"/>
            <w:noWrap/>
            <w:vAlign w:val="bottom"/>
            <w:hideMark/>
          </w:tcPr>
          <w:p w:rsidR="00FD3CFA" w:rsidRPr="00FD3CFA" w:rsidRDefault="00FD3CFA" w:rsidP="00FD3CFA">
            <w:pPr>
              <w:spacing w:after="0" w:line="240" w:lineRule="auto"/>
              <w:jc w:val="right"/>
              <w:rPr>
                <w:rFonts w:ascii="PT Astra Serif" w:eastAsia="Times New Roman" w:hAnsi="PT Astra Serif" w:cs="Arial"/>
                <w:sz w:val="20"/>
                <w:szCs w:val="20"/>
                <w:lang w:eastAsia="ru-RU"/>
              </w:rPr>
            </w:pPr>
            <w:r w:rsidRPr="00FD3CFA">
              <w:rPr>
                <w:rFonts w:ascii="PT Astra Serif" w:eastAsia="Times New Roman" w:hAnsi="PT Astra Serif" w:cs="Arial"/>
                <w:sz w:val="20"/>
                <w:szCs w:val="20"/>
                <w:lang w:eastAsia="ru-RU"/>
              </w:rPr>
              <w:t>(тыс</w:t>
            </w:r>
            <w:r>
              <w:rPr>
                <w:rFonts w:ascii="PT Astra Serif" w:eastAsia="Times New Roman" w:hAnsi="PT Astra Serif" w:cs="Arial"/>
                <w:sz w:val="20"/>
                <w:szCs w:val="20"/>
                <w:lang w:eastAsia="ru-RU"/>
              </w:rPr>
              <w:t>.</w:t>
            </w:r>
            <w:r w:rsidRPr="00FD3CFA">
              <w:rPr>
                <w:rFonts w:ascii="PT Astra Serif" w:eastAsia="Times New Roman" w:hAnsi="PT Astra Serif" w:cs="Arial"/>
                <w:sz w:val="20"/>
                <w:szCs w:val="20"/>
                <w:lang w:eastAsia="ru-RU"/>
              </w:rPr>
              <w:t xml:space="preserve"> руб</w:t>
            </w:r>
            <w:r>
              <w:rPr>
                <w:rFonts w:ascii="PT Astra Serif" w:eastAsia="Times New Roman" w:hAnsi="PT Astra Serif" w:cs="Arial"/>
                <w:sz w:val="20"/>
                <w:szCs w:val="20"/>
                <w:lang w:eastAsia="ru-RU"/>
              </w:rPr>
              <w:t>лей</w:t>
            </w:r>
            <w:r w:rsidRPr="00FD3CFA">
              <w:rPr>
                <w:rFonts w:ascii="PT Astra Serif" w:eastAsia="Times New Roman" w:hAnsi="PT Astra Serif" w:cs="Arial"/>
                <w:sz w:val="20"/>
                <w:szCs w:val="20"/>
                <w:lang w:eastAsia="ru-RU"/>
              </w:rPr>
              <w:t>)</w:t>
            </w:r>
          </w:p>
        </w:tc>
      </w:tr>
      <w:tr w:rsidR="00FD3CFA"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FD3CFA"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FD3CFA" w:rsidRPr="00FD3CFA" w:rsidRDefault="00FD3CFA" w:rsidP="00FD3CFA">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3CFA" w:rsidRPr="00FD3CFA" w:rsidRDefault="00FD3CFA" w:rsidP="00FD3CFA">
            <w:pPr>
              <w:spacing w:after="0" w:line="240" w:lineRule="auto"/>
              <w:rPr>
                <w:rFonts w:ascii="PT Astra Serif" w:eastAsia="Times New Roman" w:hAnsi="PT Astra Serif" w:cs="Arial"/>
                <w:b/>
                <w:bCs/>
                <w:sz w:val="20"/>
                <w:szCs w:val="20"/>
                <w:lang w:eastAsia="ru-RU"/>
              </w:rPr>
            </w:pPr>
          </w:p>
        </w:tc>
      </w:tr>
      <w:tr w:rsidR="00FD3CFA"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FD3CFA" w:rsidRPr="00FD3CFA" w:rsidTr="00943D42">
        <w:trPr>
          <w:trHeight w:val="900"/>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3CFA" w:rsidRPr="00FD3CFA" w:rsidRDefault="00FD3CFA"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048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Федеральной службы по надзору в сфере природопользования (</w:t>
            </w:r>
            <w:proofErr w:type="spellStart"/>
            <w:r w:rsidRPr="00FD3CFA">
              <w:rPr>
                <w:rFonts w:ascii="PT Astra Serif" w:eastAsia="Times New Roman" w:hAnsi="PT Astra Serif" w:cs="Arial"/>
                <w:b/>
                <w:bCs/>
                <w:lang w:eastAsia="ru-RU"/>
              </w:rPr>
              <w:t>Росприроднадзора</w:t>
            </w:r>
            <w:proofErr w:type="spellEnd"/>
            <w:r w:rsidRPr="00FD3CFA">
              <w:rPr>
                <w:rFonts w:ascii="PT Astra Serif" w:eastAsia="Times New Roman" w:hAnsi="PT Astra Serif" w:cs="Arial"/>
                <w:b/>
                <w:bCs/>
                <w:lang w:eastAsia="ru-RU"/>
              </w:rPr>
              <w:t>)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D3CFA" w:rsidRPr="00FD3CFA" w:rsidRDefault="00FD3CFA"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40 394,7</w:t>
            </w:r>
          </w:p>
        </w:tc>
      </w:tr>
      <w:tr w:rsidR="00FD3CFA" w:rsidRPr="00FD3CFA" w:rsidTr="00943D42">
        <w:trPr>
          <w:trHeight w:val="396"/>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3CFA" w:rsidRPr="00FD3CFA" w:rsidRDefault="00FD3CFA"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048</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rsidR="00FD3CFA" w:rsidRPr="00FD3CFA" w:rsidRDefault="00FD3CFA"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1 12 01000 01 0000 120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негативное воздействие на окружающую среду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D3CFA" w:rsidRPr="00FD3CFA" w:rsidRDefault="00FD3CFA"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40 394,7</w:t>
            </w:r>
          </w:p>
        </w:tc>
      </w:tr>
      <w:tr w:rsidR="00FD3CFA" w:rsidRPr="00FD3CFA" w:rsidTr="00943D42">
        <w:trPr>
          <w:trHeight w:val="8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D3CFA" w:rsidRPr="00FD3CFA" w:rsidRDefault="00FD3CFA"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096</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rsidR="00FD3CFA" w:rsidRPr="00FD3CFA" w:rsidRDefault="00FD3CFA"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Федеральной службы по  надзору  в сфере связи, информационных технологий и массовых коммуникаций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D3CFA" w:rsidRPr="00FD3CFA" w:rsidRDefault="00FD3CFA"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28,0</w:t>
            </w:r>
          </w:p>
        </w:tc>
      </w:tr>
      <w:tr w:rsidR="00FD3CFA" w:rsidRPr="00FD3CFA" w:rsidTr="00943D42">
        <w:trPr>
          <w:trHeight w:val="241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D3CFA" w:rsidRPr="00FD3CFA" w:rsidRDefault="00FD3CFA"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096</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FD3CFA" w:rsidRPr="00FD3CFA" w:rsidRDefault="00FD3CFA"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1 08 07130 01 0000 110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rPr>
                <w:rFonts w:ascii="PT Astra Serif" w:eastAsia="Times New Roman" w:hAnsi="PT Astra Serif" w:cs="Arial"/>
                <w:color w:val="000000"/>
                <w:lang w:eastAsia="ru-RU"/>
              </w:rPr>
            </w:pPr>
            <w:r w:rsidRPr="00FD3CFA">
              <w:rPr>
                <w:rFonts w:ascii="PT Astra Serif" w:eastAsia="Times New Roman" w:hAnsi="PT Astra Serif" w:cs="Arial"/>
                <w:color w:val="000000"/>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D3CFA" w:rsidRPr="00FD3CFA" w:rsidRDefault="00FD3CFA"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28,0</w:t>
            </w:r>
          </w:p>
        </w:tc>
      </w:tr>
      <w:tr w:rsidR="00FD3CFA" w:rsidRPr="00FD3CFA" w:rsidTr="00943D42">
        <w:trPr>
          <w:trHeight w:val="553"/>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D3CFA" w:rsidRPr="00FD3CFA" w:rsidRDefault="00FD3CFA"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FD3CFA" w:rsidRPr="00FD3CFA" w:rsidRDefault="00FD3CFA"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8B2D7C">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Федерального казначейства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D3CFA" w:rsidRPr="00FD3CFA" w:rsidRDefault="00FD3CFA"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4 236 256,9</w:t>
            </w:r>
          </w:p>
        </w:tc>
      </w:tr>
      <w:tr w:rsidR="00FD3CFA" w:rsidRPr="00FD3CFA" w:rsidTr="00943D42">
        <w:trPr>
          <w:trHeight w:val="273"/>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D3CFA" w:rsidRPr="00FD3CFA" w:rsidRDefault="00FD3CFA"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FD3CFA" w:rsidRPr="00FD3CFA" w:rsidRDefault="00FD3CFA"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1 03 02142 01 0000 110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D3CFA" w:rsidRPr="00FD3CFA" w:rsidRDefault="00FD3CFA"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w:t>
            </w:r>
            <w:proofErr w:type="spellStart"/>
            <w:r w:rsidRPr="00FD3CFA">
              <w:rPr>
                <w:rFonts w:ascii="PT Astra Serif" w:eastAsia="Times New Roman" w:hAnsi="PT Astra Serif" w:cs="Arial"/>
                <w:lang w:eastAsia="ru-RU"/>
              </w:rPr>
              <w:t>ректификованного</w:t>
            </w:r>
            <w:proofErr w:type="spellEnd"/>
            <w:r w:rsidRPr="00FD3CFA">
              <w:rPr>
                <w:rFonts w:ascii="PT Astra Serif" w:eastAsia="Times New Roman" w:hAnsi="PT Astra Serif" w:cs="Arial"/>
                <w:lang w:eastAsia="ru-RU"/>
              </w:rPr>
              <w:t xml:space="preserve">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w:t>
            </w:r>
            <w:proofErr w:type="gramEnd"/>
            <w:r w:rsidRPr="00FD3CFA">
              <w:rPr>
                <w:rFonts w:ascii="PT Astra Serif" w:eastAsia="Times New Roman" w:hAnsi="PT Astra Serif" w:cs="Arial"/>
                <w:lang w:eastAsia="ru-RU"/>
              </w:rPr>
              <w:t xml:space="preserve"> </w:t>
            </w:r>
            <w:proofErr w:type="gramStart"/>
            <w:r w:rsidRPr="00FD3CFA">
              <w:rPr>
                <w:rFonts w:ascii="PT Astra Serif" w:eastAsia="Times New Roman" w:hAnsi="PT Astra Serif" w:cs="Arial"/>
                <w:lang w:eastAsia="ru-RU"/>
              </w:rPr>
              <w:t>порядке</w:t>
            </w:r>
            <w:proofErr w:type="gramEnd"/>
            <w:r w:rsidRPr="00FD3CFA">
              <w:rPr>
                <w:rFonts w:ascii="PT Astra Serif" w:eastAsia="Times New Roman" w:hAnsi="PT Astra Serif" w:cs="Arial"/>
                <w:lang w:eastAsia="ru-RU"/>
              </w:rPr>
              <w:t>, установленном Министерством финансов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FD3CFA" w:rsidRPr="00FD3CFA" w:rsidRDefault="00FD3CFA"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436 332,6</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headerReference w:type="default" r:id="rId6"/>
          <w:pgSz w:w="11906" w:h="16838"/>
          <w:pgMar w:top="1077" w:right="1134" w:bottom="1021" w:left="1134" w:header="709" w:footer="709" w:gutter="0"/>
          <w:pgNumType w:start="3"/>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lastRenderedPageBreak/>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4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943D42">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943D42">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1 03 02143 01 0000 110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w:t>
            </w:r>
            <w:proofErr w:type="spellStart"/>
            <w:r w:rsidRPr="00FD3CFA">
              <w:rPr>
                <w:rFonts w:ascii="PT Astra Serif" w:eastAsia="Times New Roman" w:hAnsi="PT Astra Serif" w:cs="Arial"/>
                <w:lang w:eastAsia="ru-RU"/>
              </w:rPr>
              <w:t>ректификованного</w:t>
            </w:r>
            <w:proofErr w:type="spellEnd"/>
            <w:r w:rsidRPr="00FD3CFA">
              <w:rPr>
                <w:rFonts w:ascii="PT Astra Serif" w:eastAsia="Times New Roman" w:hAnsi="PT Astra Serif" w:cs="Arial"/>
                <w:lang w:eastAsia="ru-RU"/>
              </w:rPr>
              <w:t xml:space="preserve">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w:t>
            </w:r>
            <w:proofErr w:type="gramEnd"/>
            <w:r w:rsidRPr="00FD3CFA">
              <w:rPr>
                <w:rFonts w:ascii="PT Astra Serif" w:eastAsia="Times New Roman" w:hAnsi="PT Astra Serif" w:cs="Arial"/>
                <w:lang w:eastAsia="ru-RU"/>
              </w:rPr>
              <w:t xml:space="preserve"> нормативам, установленным Федеральным законом о федеральном бюджете в целях </w:t>
            </w:r>
            <w:proofErr w:type="gramStart"/>
            <w:r w:rsidRPr="00FD3CFA">
              <w:rPr>
                <w:rFonts w:ascii="PT Astra Serif" w:eastAsia="Times New Roman" w:hAnsi="PT Astra Serif" w:cs="Arial"/>
                <w:lang w:eastAsia="ru-RU"/>
              </w:rPr>
              <w:t>компенсации снижения доходов бюджетов субъектов Российской Федерации</w:t>
            </w:r>
            <w:proofErr w:type="gramEnd"/>
            <w:r w:rsidRPr="00FD3CFA">
              <w:rPr>
                <w:rFonts w:ascii="PT Astra Serif" w:eastAsia="Times New Roman" w:hAnsi="PT Astra Serif" w:cs="Arial"/>
                <w:lang w:eastAsia="ru-RU"/>
              </w:rPr>
              <w:t xml:space="preserve"> в связи с исключением движимого имущества из объектов налогообложения по налогу на имущество организаций)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943D42">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316 864,1</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1 03 02190 01 0000 110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sidRPr="00FD3CFA">
              <w:rPr>
                <w:rFonts w:ascii="PT Astra Serif" w:eastAsia="Times New Roman" w:hAnsi="PT Astra Serif" w:cs="Arial"/>
                <w:lang w:eastAsia="ru-RU"/>
              </w:rPr>
              <w:t>кальвадосного</w:t>
            </w:r>
            <w:proofErr w:type="spellEnd"/>
            <w:r w:rsidRPr="00FD3CFA">
              <w:rPr>
                <w:rFonts w:ascii="PT Astra Serif" w:eastAsia="Times New Roman" w:hAnsi="PT Astra Serif" w:cs="Arial"/>
                <w:lang w:eastAsia="ru-RU"/>
              </w:rPr>
              <w:t xml:space="preserve">, </w:t>
            </w:r>
            <w:proofErr w:type="spellStart"/>
            <w:r w:rsidRPr="00FD3CFA">
              <w:rPr>
                <w:rFonts w:ascii="PT Astra Serif" w:eastAsia="Times New Roman" w:hAnsi="PT Astra Serif" w:cs="Arial"/>
                <w:lang w:eastAsia="ru-RU"/>
              </w:rPr>
              <w:t>вискового</w:t>
            </w:r>
            <w:proofErr w:type="spellEnd"/>
            <w:r w:rsidRPr="00FD3CFA">
              <w:rPr>
                <w:rFonts w:ascii="PT Astra Serif" w:eastAsia="Times New Roman" w:hAnsi="PT Astra Serif" w:cs="Arial"/>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8 066,5</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FD3CFA">
              <w:rPr>
                <w:rFonts w:ascii="PT Astra Serif" w:eastAsia="Times New Roman" w:hAnsi="PT Astra Serif" w:cs="Arial"/>
                <w:lang w:eastAsia="ru-RU"/>
              </w:rPr>
              <w:t>кальвадосный</w:t>
            </w:r>
            <w:proofErr w:type="spellEnd"/>
            <w:r w:rsidRPr="00FD3CFA">
              <w:rPr>
                <w:rFonts w:ascii="PT Astra Serif" w:eastAsia="Times New Roman" w:hAnsi="PT Astra Serif" w:cs="Arial"/>
                <w:lang w:eastAsia="ru-RU"/>
              </w:rPr>
              <w:t xml:space="preserve">, </w:t>
            </w:r>
            <w:proofErr w:type="spellStart"/>
            <w:r w:rsidRPr="00FD3CFA">
              <w:rPr>
                <w:rFonts w:ascii="PT Astra Serif" w:eastAsia="Times New Roman" w:hAnsi="PT Astra Serif" w:cs="Arial"/>
                <w:lang w:eastAsia="ru-RU"/>
              </w:rPr>
              <w:t>висковый</w:t>
            </w:r>
            <w:proofErr w:type="spellEnd"/>
            <w:r w:rsidRPr="00FD3CFA">
              <w:rPr>
                <w:rFonts w:ascii="PT Astra Serif" w:eastAsia="Times New Roman" w:hAnsi="PT Astra Serif" w:cs="Arial"/>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23,7</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lastRenderedPageBreak/>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08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1 03 02210 01 0000 110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662,1</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1 03 02220 01 0000 110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2 189,4</w:t>
            </w:r>
          </w:p>
        </w:tc>
      </w:tr>
      <w:tr w:rsidR="00943D42" w:rsidRPr="00FD3CFA" w:rsidTr="00943D42">
        <w:trPr>
          <w:trHeight w:val="23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1 03 02231 01 0000 110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1 023 697,3</w:t>
            </w:r>
          </w:p>
        </w:tc>
      </w:tr>
      <w:tr w:rsidR="00943D42" w:rsidRPr="00FD3CFA" w:rsidTr="00943D42">
        <w:trPr>
          <w:trHeight w:val="236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1 03 02232 01 0000 110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632 027,3</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lastRenderedPageBreak/>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6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1 03 02241 01 0000 110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моторные масла для дизельных и (или) карбюраторных (</w:t>
            </w:r>
            <w:proofErr w:type="spellStart"/>
            <w:r w:rsidRPr="00FD3CFA">
              <w:rPr>
                <w:rFonts w:ascii="PT Astra Serif" w:eastAsia="Times New Roman" w:hAnsi="PT Astra Serif" w:cs="Arial"/>
                <w:lang w:eastAsia="ru-RU"/>
              </w:rPr>
              <w:t>инжекторных</w:t>
            </w:r>
            <w:proofErr w:type="spellEnd"/>
            <w:r w:rsidRPr="00FD3CFA">
              <w:rPr>
                <w:rFonts w:ascii="PT Astra Serif" w:eastAsia="Times New Roman" w:hAnsi="PT Astra Serif" w:cs="Arial"/>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7 322,2</w:t>
            </w:r>
          </w:p>
        </w:tc>
      </w:tr>
      <w:tr w:rsidR="00943D42" w:rsidRPr="00FD3CFA" w:rsidTr="00943D42">
        <w:trPr>
          <w:trHeight w:val="286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1 03 02242 01 0000 110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Доходы от уплаты акцизов на моторные масла для дизельных и (или) карбюраторных (</w:t>
            </w:r>
            <w:proofErr w:type="spellStart"/>
            <w:r w:rsidRPr="00FD3CFA">
              <w:rPr>
                <w:rFonts w:ascii="PT Astra Serif" w:eastAsia="Times New Roman" w:hAnsi="PT Astra Serif" w:cs="Arial"/>
                <w:lang w:eastAsia="ru-RU"/>
              </w:rPr>
              <w:t>инжекторных</w:t>
            </w:r>
            <w:proofErr w:type="spellEnd"/>
            <w:r w:rsidRPr="00FD3CFA">
              <w:rPr>
                <w:rFonts w:ascii="PT Astra Serif" w:eastAsia="Times New Roman" w:hAnsi="PT Astra Serif" w:cs="Arial"/>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4 520,7</w:t>
            </w:r>
          </w:p>
        </w:tc>
      </w:tr>
      <w:tr w:rsidR="00943D42" w:rsidRPr="00FD3CFA" w:rsidTr="00943D42">
        <w:trPr>
          <w:trHeight w:val="234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1 03 02251 01 0000 110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1 377 160,4</w:t>
            </w:r>
          </w:p>
        </w:tc>
      </w:tr>
      <w:tr w:rsidR="00943D42" w:rsidRPr="00FD3CFA" w:rsidTr="00943D42">
        <w:trPr>
          <w:trHeight w:val="242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1 03 02252 01 0000 110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850 254,3</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lastRenderedPageBreak/>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31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1 03 02261 01 0000 110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-188 723,1</w:t>
            </w:r>
          </w:p>
        </w:tc>
      </w:tr>
      <w:tr w:rsidR="00943D42" w:rsidRPr="00FD3CFA" w:rsidTr="00943D42">
        <w:trPr>
          <w:trHeight w:val="240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1 03 02262 01 0000 110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-116 517,0</w:t>
            </w:r>
          </w:p>
        </w:tc>
      </w:tr>
      <w:tr w:rsidR="00943D42" w:rsidRPr="00FD3CFA" w:rsidTr="00943D42">
        <w:trPr>
          <w:trHeight w:val="153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1 03 02410 01 0000 110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уплаты акцизов на средние дистилляты, производимые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-117 623,6</w:t>
            </w:r>
          </w:p>
        </w:tc>
      </w:tr>
      <w:tr w:rsidR="00943D42" w:rsidRPr="00FD3CFA" w:rsidTr="00943D42">
        <w:trPr>
          <w:trHeight w:val="154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106</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proofErr w:type="gramStart"/>
            <w:r w:rsidRPr="00FD3CFA">
              <w:rPr>
                <w:rFonts w:ascii="PT Astra Serif" w:eastAsia="Times New Roman" w:hAnsi="PT Astra Serif" w:cs="Arial"/>
                <w:b/>
                <w:bCs/>
                <w:lang w:eastAsia="ru-RU"/>
              </w:rPr>
              <w:t>Территориальный</w:t>
            </w:r>
            <w:proofErr w:type="gramEnd"/>
            <w:r w:rsidRPr="00FD3CFA">
              <w:rPr>
                <w:rFonts w:ascii="PT Astra Serif" w:eastAsia="Times New Roman" w:hAnsi="PT Astra Serif" w:cs="Arial"/>
                <w:b/>
                <w:bCs/>
                <w:lang w:eastAsia="ru-RU"/>
              </w:rPr>
              <w:t xml:space="preserve"> отдел государственного автодорожного надзора по Томской области Сибирского межрегионального Управления государственного автодорожного надзора Федеральной службы по надзору в сфере транспорта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3 049,0</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106</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1 16 01121 01 0000 140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2 620,4</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lastRenderedPageBreak/>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106</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428,6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161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Федеральной антимонопольной службы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480,2</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161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132,2</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161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1 16 10128 01 0000 140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348,0</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177</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Главное управление МЧС России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784,2</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177</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1 16 10128 01 0000 140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784,2</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180</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Федеральной службы войск национальной гвардии Российской Федерации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2,3</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color w:val="000000"/>
                <w:lang w:eastAsia="ru-RU"/>
              </w:rPr>
            </w:pPr>
            <w:r w:rsidRPr="00FD3CFA">
              <w:rPr>
                <w:rFonts w:ascii="PT Astra Serif" w:eastAsia="Times New Roman" w:hAnsi="PT Astra Serif" w:cs="Arial"/>
                <w:color w:val="000000"/>
                <w:lang w:eastAsia="ru-RU"/>
              </w:rPr>
              <w:t>1 16 01121 01 0000 140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2,3</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Федеральной налоговой службы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39 804 740,8</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1 01 01000 00 0000 110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на прибыль организаций</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9 845 495,3</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1 01 02000 01 0000 110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Налог на доходы физических лиц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17 061 911,4</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1 03 02090 01 0000 110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Акцизы на вина, фруктовые вина, игристые вина (шампанские), винные напитки, изготавливаемые без добавления </w:t>
            </w:r>
            <w:proofErr w:type="spellStart"/>
            <w:r w:rsidRPr="00FD3CFA">
              <w:rPr>
                <w:rFonts w:ascii="PT Astra Serif" w:eastAsia="Times New Roman" w:hAnsi="PT Astra Serif" w:cs="Arial"/>
                <w:lang w:eastAsia="ru-RU"/>
              </w:rPr>
              <w:t>ректификованного</w:t>
            </w:r>
            <w:proofErr w:type="spellEnd"/>
            <w:r w:rsidRPr="00FD3CFA">
              <w:rPr>
                <w:rFonts w:ascii="PT Astra Serif" w:eastAsia="Times New Roman" w:hAnsi="PT Astra Serif" w:cs="Arial"/>
                <w:lang w:eastAsia="ru-RU"/>
              </w:rPr>
              <w:t xml:space="preserve"> этилового спирта, произведенного из пищевого сырья, и (или) </w:t>
            </w:r>
            <w:proofErr w:type="gramStart"/>
            <w:r w:rsidRPr="00FD3CFA">
              <w:rPr>
                <w:rFonts w:ascii="PT Astra Serif" w:eastAsia="Times New Roman" w:hAnsi="PT Astra Serif" w:cs="Arial"/>
                <w:lang w:eastAsia="ru-RU"/>
              </w:rPr>
              <w:t>спиртованных</w:t>
            </w:r>
            <w:proofErr w:type="gramEnd"/>
            <w:r w:rsidRPr="00FD3CFA">
              <w:rPr>
                <w:rFonts w:ascii="PT Astra Serif" w:eastAsia="Times New Roman" w:hAnsi="PT Astra Serif" w:cs="Arial"/>
                <w:lang w:eastAsia="ru-RU"/>
              </w:rPr>
              <w:t xml:space="preserve">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235 570,2</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1 03 02100 01 0000 110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Акцизы на пиво, производимое на территории Российской Федерации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3 310 201,2</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1 03 02330 01 0000 110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Акцизы на средние дистилляты, производимые на территории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442 782,1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1 05 01000 00 0000 110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взимаемый в связи с применением упрощенной системы налогообложения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2 175 488,9</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1 05 06000 01 0000 110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на профессиональный доход</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945,1</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1 06 02000 02 0000 110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Налог на имущество организаций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5 542 077,9</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1 06 04000 02 0000 110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Транспортный налог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1 147 975,3</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1 06 05000 02 0000 110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на игорный бизнес</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5 332,1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1 07 01030 01 0000 110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на добычу прочих полезных ископаемых (за исключением полезных ископаемых в виде природных алмазов)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50,3</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1 07 04010 01 0000 110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Сбор за пользование объектами животного мира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8 967,6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1 07 04020 01 0000 110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Сбор за пользование объектами водных биологических ресурсов (исключая внутренние водные объекты)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1 07 04030 01 0000 110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Сбор за пользование объектами водных биологических ресурсов (по внутренним водным объектам)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501,9</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1 08 02020 01 0000 110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по делам, рассматриваемым конституционными (уставными) судами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0,3</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1 08 07010 01 0000 110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-22,1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1 08 07310 01 0000 110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повторную выдачу свидетельства о постановке на учет в налоговом органе</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72,8</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1 09 04010 02 0000 110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Налог на имущество предприятий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1 09 04020 02 0000 110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с владельцев транспортных средств и налог на приобретение автотранспортных средств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-2,4</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1 09 04030 01 0000 110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на пользователей автомобильных дорог</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1 09 04040 01 0000 110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Налог с имущества, переходящего в порядке наследования или дарения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0,6</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1 12 02030 01 0000 120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Регулярные платежи за пользование недрами при пользовании недрами на территории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27 295,2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1 13 01020 01 0000 130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1 13 01190 01 0000 130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предоставление информации из реестра дисквалифицированных лиц</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97,0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188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Министерства внутренних дел Российской Федерации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347 911,6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xml:space="preserve"> 1 08 06000 01 0000 110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793,5</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xml:space="preserve"> 1 08 07100 01 0000 110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выдачу и обмен паспорта гражданина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3 565,2</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188</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1 08 07141 01 0000 110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6 784,9</w:t>
            </w:r>
          </w:p>
        </w:tc>
      </w:tr>
    </w:tbl>
    <w:p w:rsidR="00943D42" w:rsidRDefault="00943D42" w:rsidP="00FD3CFA">
      <w:pPr>
        <w:spacing w:after="0" w:line="240" w:lineRule="auto"/>
        <w:jc w:val="center"/>
        <w:rPr>
          <w:rFonts w:ascii="PT Astra Serif" w:eastAsia="Times New Roman" w:hAnsi="PT Astra Serif" w:cs="Arial"/>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188</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1 16 01121 01 0000 140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236 234,8</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188</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1 16 01123 01 0000 140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30 659,4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69 868,4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188</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1 16 10128 01 0000 140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318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Министерства юстиции Российской Федерации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87,6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318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1 08 07110 01 0000 110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70,1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318</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1 08 07120 01 0000 110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17,5</w:t>
            </w:r>
          </w:p>
        </w:tc>
      </w:tr>
    </w:tbl>
    <w:p w:rsidR="00943D42" w:rsidRDefault="00943D42" w:rsidP="00FD3CFA">
      <w:pPr>
        <w:spacing w:after="0" w:line="240" w:lineRule="auto"/>
        <w:jc w:val="center"/>
        <w:rPr>
          <w:rFonts w:ascii="PT Astra Serif" w:eastAsia="Times New Roman" w:hAnsi="PT Astra Serif" w:cs="Arial"/>
          <w:b/>
          <w:bCs/>
          <w:lang w:eastAsia="ru-RU"/>
        </w:rPr>
        <w:sectPr w:rsidR="00943D42"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943D42" w:rsidRPr="00FD3CFA" w:rsidTr="00943D42">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943D42" w:rsidRPr="00FD3CFA" w:rsidTr="00943D42">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43D42" w:rsidRPr="00FD3CFA" w:rsidRDefault="00943D42" w:rsidP="00943D42">
            <w:pPr>
              <w:spacing w:after="0" w:line="240" w:lineRule="auto"/>
              <w:rPr>
                <w:rFonts w:ascii="PT Astra Serif" w:eastAsia="Times New Roman" w:hAnsi="PT Astra Serif" w:cs="Arial"/>
                <w:b/>
                <w:bCs/>
                <w:sz w:val="20"/>
                <w:szCs w:val="20"/>
                <w:lang w:eastAsia="ru-RU"/>
              </w:rPr>
            </w:pPr>
          </w:p>
        </w:tc>
      </w:tr>
      <w:tr w:rsidR="00943D42" w:rsidRPr="00FD3CFA" w:rsidTr="00943D42">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943D42">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321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Управление Федеральной  службы государственной регистрации, кадастра и картографии  по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117 243,2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321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1 08 07020 01 0000 110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116 964,6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321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1 13 01031 01 0000 130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предоставление сведений из Единого государственного реестра недвижимости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278,5</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по управлению государственной собственностью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119 310,3</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1 11 01020 02 0000 120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13 018,6</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1 11 05022 02 0000 120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15 197,6</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1 11 05032 02 0000 120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2 097,4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1 11 05072 02 0000 120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22 055,2</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1 11 05322 02 0000 120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34,3</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1 11 07012 02 0000 120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26 849,4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1 11 09042 02 0000 120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69,0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1 14 02023 02 0000 410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27 803,7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1 14 06022 02 0000 430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3 740,1</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1 16 07090 02 0000 140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716,1</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1 16 10022 02 0000 140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4,2</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3 741,6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1 17 05020 02 0000 180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неналоговые доходы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3 975,4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4,7</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Законодательная Дума Томской области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4 411,2</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120,4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1 14 02022 02 0000 410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-3,2</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13,6</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2 02 45142 02 0000 150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4 280,4</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803</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Контрольно-счетная палата Томской области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123,4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9,8</w:t>
            </w:r>
          </w:p>
        </w:tc>
      </w:tr>
      <w:tr w:rsidR="00943D42" w:rsidRPr="00FD3CFA" w:rsidTr="00943D42">
        <w:trPr>
          <w:trHeight w:val="414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1 16 01156 01 0000 140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FD3CFA">
              <w:rPr>
                <w:rFonts w:ascii="PT Astra Serif" w:eastAsia="Times New Roman" w:hAnsi="PT Astra Serif" w:cs="Arial"/>
                <w:lang w:eastAsia="ru-RU"/>
              </w:rPr>
              <w:t>невозвратом</w:t>
            </w:r>
            <w:proofErr w:type="spellEnd"/>
            <w:r w:rsidRPr="00FD3CFA">
              <w:rPr>
                <w:rFonts w:ascii="PT Astra Serif" w:eastAsia="Times New Roman" w:hAnsi="PT Astra Serif" w:cs="Arial"/>
                <w:lang w:eastAsia="ru-RU"/>
              </w:rPr>
              <w:t xml:space="preserve"> либо несвоевременным возвратом бюджетного кредита, </w:t>
            </w:r>
            <w:proofErr w:type="spellStart"/>
            <w:r w:rsidRPr="00FD3CFA">
              <w:rPr>
                <w:rFonts w:ascii="PT Astra Serif" w:eastAsia="Times New Roman" w:hAnsi="PT Astra Serif" w:cs="Arial"/>
                <w:lang w:eastAsia="ru-RU"/>
              </w:rPr>
              <w:t>неперечислением</w:t>
            </w:r>
            <w:proofErr w:type="spellEnd"/>
            <w:r w:rsidRPr="00FD3CFA">
              <w:rPr>
                <w:rFonts w:ascii="PT Astra Serif" w:eastAsia="Times New Roman" w:hAnsi="PT Astra Serif" w:cs="Arial"/>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FD3CFA">
              <w:rPr>
                <w:rFonts w:ascii="PT Astra Serif" w:eastAsia="Times New Roman" w:hAnsi="PT Astra Serif" w:cs="Arial"/>
                <w:lang w:eastAsia="ru-RU"/>
              </w:rPr>
              <w:t>, индивидуальным предпринимателям и физическим лицам, подлежащие зачислению в бюджет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111,5</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1 16 07090 02 0000 140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2,1</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804</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Администрация Томской области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51 731,8</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1 08 07300 01 0000 110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219,0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1 12 02012 01 0000 120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3 430,9</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1 12 02052 01 0000 120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w:t>
            </w:r>
            <w:proofErr w:type="gramStart"/>
            <w:r w:rsidRPr="00FD3CFA">
              <w:rPr>
                <w:rFonts w:ascii="PT Astra Serif" w:eastAsia="Times New Roman" w:hAnsi="PT Astra Serif" w:cs="Arial"/>
                <w:lang w:eastAsia="ru-RU"/>
              </w:rPr>
              <w:t>добычи</w:t>
            </w:r>
            <w:proofErr w:type="gramEnd"/>
            <w:r w:rsidRPr="00FD3CFA">
              <w:rPr>
                <w:rFonts w:ascii="PT Astra Serif" w:eastAsia="Times New Roman" w:hAnsi="PT Astra Serif" w:cs="Arial"/>
                <w:lang w:eastAsia="ru-RU"/>
              </w:rPr>
              <w:t xml:space="preserve"> которых составляет не более 500 кубических метров в сутки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350,0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1 12 02102 02 0000 120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Сборы за участие в конкурсе (аукционе) на право пользования участками недр местного значения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150,5</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оказания платных услуг (работ) получателями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15 583,5</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1 13 02062 02 0000 130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338,1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462,5</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1 16 01072 01 0000 140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364,0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1 16 01203 01 0000 140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1 16 02010 02 0000 140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404,7</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1 16 10021 02 0000 140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Возмещение ущерба при возникновении страховых случаев, когда </w:t>
            </w:r>
            <w:proofErr w:type="spellStart"/>
            <w:r w:rsidRPr="00FD3CFA">
              <w:rPr>
                <w:rFonts w:ascii="PT Astra Serif" w:eastAsia="Times New Roman" w:hAnsi="PT Astra Serif" w:cs="Arial"/>
                <w:lang w:eastAsia="ru-RU"/>
              </w:rPr>
              <w:t>выгодоприобретателями</w:t>
            </w:r>
            <w:proofErr w:type="spellEnd"/>
            <w:r w:rsidRPr="00FD3CFA">
              <w:rPr>
                <w:rFonts w:ascii="PT Astra Serif" w:eastAsia="Times New Roman" w:hAnsi="PT Astra Serif" w:cs="Arial"/>
                <w:lang w:eastAsia="ru-RU"/>
              </w:rPr>
              <w:t xml:space="preserve"> выступают получатели средств бюджета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134,8</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1 16 10022 02 0000 140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42,8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1 103,4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-7,3</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2 02 25008 02 0000 150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6 800,4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2 02 25066 02 0000 150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подготовку управленческих кадров для организаций </w:t>
            </w:r>
            <w:proofErr w:type="gramStart"/>
            <w:r w:rsidRPr="00FD3CFA">
              <w:rPr>
                <w:rFonts w:ascii="PT Astra Serif" w:eastAsia="Times New Roman" w:hAnsi="PT Astra Serif" w:cs="Arial"/>
                <w:lang w:eastAsia="ru-RU"/>
              </w:rPr>
              <w:t>народного</w:t>
            </w:r>
            <w:proofErr w:type="gramEnd"/>
            <w:r w:rsidRPr="00FD3CFA">
              <w:rPr>
                <w:rFonts w:ascii="PT Astra Serif" w:eastAsia="Times New Roman" w:hAnsi="PT Astra Serif" w:cs="Arial"/>
                <w:lang w:eastAsia="ru-RU"/>
              </w:rPr>
              <w:t xml:space="preserve"> хозяйства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771,5</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2 02 25515 02 0000 150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поддержку экономического и социального развития коренных малочисленных народов Севера, Сибири и Дальнего Востока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1 402,1</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2 02 25516 02 0000 150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1 906,1</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335,9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2 02 45141 02 0000 150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13 400,3</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2 02 45142 02 0000 150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2 662,1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69,2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2 010,2</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2 18 35120 02 0000 150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36,3</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273,7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2 19 35120 02 0000 150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-40,8</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2 19 90000 02 0000 150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-520,0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Представительство Томской области при Правительстве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1,6</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1,6</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806</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финансов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12 860 168,0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1 11 03020 02 0000 120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8 951,0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15,3</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0,1</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1 16 09030 02 0000 140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107,0</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331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1 16 10056 02 0000 140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FD3CFA">
              <w:rPr>
                <w:rFonts w:ascii="PT Astra Serif" w:eastAsia="Times New Roman" w:hAnsi="PT Astra Serif" w:cs="Arial"/>
                <w:lang w:eastAsia="ru-RU"/>
              </w:rPr>
              <w:t xml:space="preserve"> счет средств дорожного фонда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456,5</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2 02 15001 02 0000 150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Дотации бюджетам субъектов Российской Федерации на выравнивание бюджетной обеспеченности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5 255 346,1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2 02 15002 02 0000 150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Дотации бюджетам субъектов Российской Федерации на поддержку мер по обеспечению сбалансированности бюджетов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4 184 671,5</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2 02 15009 02 0000 150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1 692 865,0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785 819,0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2 02 15399 02 0000 150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25 000,0</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2 02 15832 02 0000 150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w:t>
            </w:r>
            <w:proofErr w:type="spellStart"/>
            <w:r w:rsidRPr="00FD3CFA">
              <w:rPr>
                <w:rFonts w:ascii="PT Astra Serif" w:eastAsia="Times New Roman" w:hAnsi="PT Astra Serif" w:cs="Arial"/>
                <w:lang w:eastAsia="ru-RU"/>
              </w:rPr>
              <w:t>перепрофилируемого</w:t>
            </w:r>
            <w:proofErr w:type="spellEnd"/>
            <w:r w:rsidRPr="00FD3CFA">
              <w:rPr>
                <w:rFonts w:ascii="PT Astra Serif" w:eastAsia="Times New Roman" w:hAnsi="PT Astra Serif" w:cs="Arial"/>
                <w:lang w:eastAsia="ru-RU"/>
              </w:rPr>
              <w:t xml:space="preserve"> коечного фонда медицинских организаций для оказания медицинской помощи больным новой </w:t>
            </w:r>
            <w:proofErr w:type="spellStart"/>
            <w:r w:rsidRPr="00FD3CFA">
              <w:rPr>
                <w:rFonts w:ascii="PT Astra Serif" w:eastAsia="Times New Roman" w:hAnsi="PT Astra Serif" w:cs="Arial"/>
                <w:lang w:eastAsia="ru-RU"/>
              </w:rPr>
              <w:t>коронавирусной</w:t>
            </w:r>
            <w:proofErr w:type="spellEnd"/>
            <w:r w:rsidRPr="00FD3CFA">
              <w:rPr>
                <w:rFonts w:ascii="PT Astra Serif" w:eastAsia="Times New Roman" w:hAnsi="PT Astra Serif" w:cs="Arial"/>
                <w:lang w:eastAsia="ru-RU"/>
              </w:rPr>
              <w:t xml:space="preserve"> инфекцией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432 000,0</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2 02 15844 02 0000 150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w:t>
            </w:r>
            <w:proofErr w:type="spellStart"/>
            <w:r w:rsidRPr="00FD3CFA">
              <w:rPr>
                <w:rFonts w:ascii="PT Astra Serif" w:eastAsia="Times New Roman" w:hAnsi="PT Astra Serif" w:cs="Arial"/>
                <w:lang w:eastAsia="ru-RU"/>
              </w:rPr>
              <w:t>коронавирусной</w:t>
            </w:r>
            <w:proofErr w:type="spellEnd"/>
            <w:r w:rsidRPr="00FD3CFA">
              <w:rPr>
                <w:rFonts w:ascii="PT Astra Serif" w:eastAsia="Times New Roman" w:hAnsi="PT Astra Serif" w:cs="Arial"/>
                <w:lang w:eastAsia="ru-RU"/>
              </w:rPr>
              <w:t xml:space="preserve"> инфекцией (COVID-19)</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145 630,0</w:t>
            </w:r>
          </w:p>
        </w:tc>
      </w:tr>
      <w:tr w:rsidR="00943D42" w:rsidRPr="00FD3CFA" w:rsidTr="00943D42">
        <w:trPr>
          <w:trHeight w:val="276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2 02 15848 02 0000 150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обеспечивающим оказание медицинской помощи) по диагностике и лечению новой </w:t>
            </w:r>
            <w:proofErr w:type="spellStart"/>
            <w:r w:rsidRPr="00FD3CFA">
              <w:rPr>
                <w:rFonts w:ascii="PT Astra Serif" w:eastAsia="Times New Roman" w:hAnsi="PT Astra Serif" w:cs="Arial"/>
                <w:lang w:eastAsia="ru-RU"/>
              </w:rPr>
              <w:t>коронавирусной</w:t>
            </w:r>
            <w:proofErr w:type="spellEnd"/>
            <w:r w:rsidRPr="00FD3CFA">
              <w:rPr>
                <w:rFonts w:ascii="PT Astra Serif" w:eastAsia="Times New Roman" w:hAnsi="PT Astra Serif" w:cs="Arial"/>
                <w:lang w:eastAsia="ru-RU"/>
              </w:rPr>
              <w:t xml:space="preserve"> инфекции, контактирующим с пациентами с установленным диагнозом новой </w:t>
            </w:r>
            <w:proofErr w:type="spellStart"/>
            <w:r w:rsidRPr="00FD3CFA">
              <w:rPr>
                <w:rFonts w:ascii="PT Astra Serif" w:eastAsia="Times New Roman" w:hAnsi="PT Astra Serif" w:cs="Arial"/>
                <w:lang w:eastAsia="ru-RU"/>
              </w:rPr>
              <w:t>коронавирусной</w:t>
            </w:r>
            <w:proofErr w:type="spellEnd"/>
            <w:r w:rsidRPr="00FD3CFA">
              <w:rPr>
                <w:rFonts w:ascii="PT Astra Serif" w:eastAsia="Times New Roman" w:hAnsi="PT Astra Serif" w:cs="Arial"/>
                <w:lang w:eastAsia="ru-RU"/>
              </w:rPr>
              <w:t xml:space="preserve"> инфекции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83 861,9</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2 02 15853 02 0000 150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75 285,9</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2 02 15857 02 0000 150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32 165,0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2 02 35118 02 0000 150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22 980,6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2 02 35900 02 0000 150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Единая субвенция бюджетам субъектов Российской Федерации и бюджету г  Байконура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111 624,2</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864,8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3 435,8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2 19 35900 02 0000 150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единой субвенции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-51,2</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2 19 45550 02 0000 150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Возврат остатков иных межбюджетных трансфертов за достижение </w:t>
            </w:r>
            <w:proofErr w:type="gramStart"/>
            <w:r w:rsidRPr="00FD3CFA">
              <w:rPr>
                <w:rFonts w:ascii="PT Astra Serif" w:eastAsia="Times New Roman" w:hAnsi="PT Astra Serif" w:cs="Arial"/>
                <w:lang w:eastAsia="ru-RU"/>
              </w:rPr>
              <w:t>показателей деятельности органов исполнительной власти субъектов Российской Федерации</w:t>
            </w:r>
            <w:proofErr w:type="gramEnd"/>
            <w:r w:rsidRPr="00FD3CFA">
              <w:rPr>
                <w:rFonts w:ascii="PT Astra Serif" w:eastAsia="Times New Roman" w:hAnsi="PT Astra Serif" w:cs="Arial"/>
                <w:lang w:eastAsia="ru-RU"/>
              </w:rPr>
              <w:t xml:space="preserve">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-864,8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Комитет государственного финансового контроля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610,2</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1 16 01072 01 0000 140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180,0</w:t>
            </w:r>
          </w:p>
        </w:tc>
      </w:tr>
      <w:tr w:rsidR="00943D42" w:rsidRPr="00FD3CFA" w:rsidTr="00943D42">
        <w:trPr>
          <w:trHeight w:val="276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1 16 01152 01 0000 140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91,0</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414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1 16 01156 01 0000 140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FD3CFA">
              <w:rPr>
                <w:rFonts w:ascii="PT Astra Serif" w:eastAsia="Times New Roman" w:hAnsi="PT Astra Serif" w:cs="Arial"/>
                <w:lang w:eastAsia="ru-RU"/>
              </w:rPr>
              <w:t>невозвратом</w:t>
            </w:r>
            <w:proofErr w:type="spellEnd"/>
            <w:r w:rsidRPr="00FD3CFA">
              <w:rPr>
                <w:rFonts w:ascii="PT Astra Serif" w:eastAsia="Times New Roman" w:hAnsi="PT Astra Serif" w:cs="Arial"/>
                <w:lang w:eastAsia="ru-RU"/>
              </w:rPr>
              <w:t xml:space="preserve"> либо несвоевременным возвратом бюджетного кредита, </w:t>
            </w:r>
            <w:proofErr w:type="spellStart"/>
            <w:r w:rsidRPr="00FD3CFA">
              <w:rPr>
                <w:rFonts w:ascii="PT Astra Serif" w:eastAsia="Times New Roman" w:hAnsi="PT Astra Serif" w:cs="Arial"/>
                <w:lang w:eastAsia="ru-RU"/>
              </w:rPr>
              <w:t>неперечислением</w:t>
            </w:r>
            <w:proofErr w:type="spellEnd"/>
            <w:r w:rsidRPr="00FD3CFA">
              <w:rPr>
                <w:rFonts w:ascii="PT Astra Serif" w:eastAsia="Times New Roman" w:hAnsi="PT Astra Serif" w:cs="Arial"/>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FD3CFA">
              <w:rPr>
                <w:rFonts w:ascii="PT Astra Serif" w:eastAsia="Times New Roman" w:hAnsi="PT Astra Serif" w:cs="Arial"/>
                <w:lang w:eastAsia="ru-RU"/>
              </w:rPr>
              <w:t>, индивидуальным предпринимателям и физическим лицам, подлежащие зачислению в бюджет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74,5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264,7</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809</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8356E5">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социальной защиты населения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4 784 454,2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оказания платных услуг (работ) получателями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18 638,8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17 682,6</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1 14 02022 02 0000 440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7,9</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8356E5"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8356E5"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356E5" w:rsidRPr="00FD3CFA" w:rsidRDefault="008356E5" w:rsidP="00CC01EE">
            <w:pPr>
              <w:spacing w:after="0" w:line="240" w:lineRule="auto"/>
              <w:rPr>
                <w:rFonts w:ascii="PT Astra Serif" w:eastAsia="Times New Roman" w:hAnsi="PT Astra Serif" w:cs="Arial"/>
                <w:b/>
                <w:bCs/>
                <w:sz w:val="20"/>
                <w:szCs w:val="20"/>
                <w:lang w:eastAsia="ru-RU"/>
              </w:rPr>
            </w:pPr>
          </w:p>
        </w:tc>
      </w:tr>
      <w:tr w:rsidR="008356E5"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356E5" w:rsidRPr="00FD3CFA" w:rsidRDefault="008356E5"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1 16 01092 01 0000 140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10,6</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1 16 10021 02 0000 140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Возмещение ущерба при возникновении страховых случаев, когда </w:t>
            </w:r>
            <w:proofErr w:type="spellStart"/>
            <w:r w:rsidRPr="00FD3CFA">
              <w:rPr>
                <w:rFonts w:ascii="PT Astra Serif" w:eastAsia="Times New Roman" w:hAnsi="PT Astra Serif" w:cs="Arial"/>
                <w:lang w:eastAsia="ru-RU"/>
              </w:rPr>
              <w:t>выгодоприобретателями</w:t>
            </w:r>
            <w:proofErr w:type="spellEnd"/>
            <w:r w:rsidRPr="00FD3CFA">
              <w:rPr>
                <w:rFonts w:ascii="PT Astra Serif" w:eastAsia="Times New Roman" w:hAnsi="PT Astra Serif" w:cs="Arial"/>
                <w:lang w:eastAsia="ru-RU"/>
              </w:rPr>
              <w:t xml:space="preserve"> выступают получатели средств бюджета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30,5</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1 16 10022 02 0000 140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0,1</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56,6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2 02 25007 02 0000 150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выплату региональных социальных доплат к пенсии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611 585,2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2 02 25027 02 0000 150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4 512,0</w:t>
            </w:r>
          </w:p>
        </w:tc>
      </w:tr>
    </w:tbl>
    <w:p w:rsidR="008356E5" w:rsidRDefault="008356E5" w:rsidP="00FD3CFA">
      <w:pPr>
        <w:spacing w:after="0" w:line="240" w:lineRule="auto"/>
        <w:jc w:val="center"/>
        <w:rPr>
          <w:rFonts w:ascii="PT Astra Serif" w:eastAsia="Times New Roman" w:hAnsi="PT Astra Serif" w:cs="Arial"/>
          <w:lang w:eastAsia="ru-RU"/>
        </w:rPr>
        <w:sectPr w:rsidR="008356E5"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F84560"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F84560"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r>
      <w:tr w:rsidR="00F84560"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2 02 25084 02 0000 150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75 189,1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2 02 25302 02 0000 150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w:t>
            </w:r>
            <w:proofErr w:type="gramStart"/>
            <w:r w:rsidRPr="00FD3CFA">
              <w:rPr>
                <w:rFonts w:ascii="PT Astra Serif" w:eastAsia="Times New Roman" w:hAnsi="PT Astra Serif" w:cs="Arial"/>
                <w:lang w:eastAsia="ru-RU"/>
              </w:rPr>
              <w:t>на осуществление ежемесячных выплат на детей в возрасте от трех до семи лет</w:t>
            </w:r>
            <w:proofErr w:type="gramEnd"/>
            <w:r w:rsidRPr="00FD3CFA">
              <w:rPr>
                <w:rFonts w:ascii="PT Astra Serif" w:eastAsia="Times New Roman" w:hAnsi="PT Astra Serif" w:cs="Arial"/>
                <w:lang w:eastAsia="ru-RU"/>
              </w:rPr>
              <w:t xml:space="preserve"> включительно</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1 899 010,6</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2 02 25404 02 0000 150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w:t>
            </w:r>
            <w:proofErr w:type="spellStart"/>
            <w:r w:rsidRPr="00FD3CFA">
              <w:rPr>
                <w:rFonts w:ascii="PT Astra Serif" w:eastAsia="Times New Roman" w:hAnsi="PT Astra Serif" w:cs="Arial"/>
                <w:lang w:eastAsia="ru-RU"/>
              </w:rPr>
              <w:t>софинансирование</w:t>
            </w:r>
            <w:proofErr w:type="spellEnd"/>
            <w:r w:rsidRPr="00FD3CFA">
              <w:rPr>
                <w:rFonts w:ascii="PT Astra Serif" w:eastAsia="Times New Roman" w:hAnsi="PT Astra Serif" w:cs="Arial"/>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144 943,6</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2 02 25462 02 0000 150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4 675,7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2 02 35137 02 0000 150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24 175,6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2 02 35220 02 0000 150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60 313,8</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2 02 35240 02 0000 150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w:t>
            </w:r>
            <w:proofErr w:type="spellStart"/>
            <w:r w:rsidRPr="00FD3CFA">
              <w:rPr>
                <w:rFonts w:ascii="PT Astra Serif" w:eastAsia="Times New Roman" w:hAnsi="PT Astra Serif" w:cs="Arial"/>
                <w:lang w:eastAsia="ru-RU"/>
              </w:rPr>
              <w:t>поствакцинальных</w:t>
            </w:r>
            <w:proofErr w:type="spellEnd"/>
            <w:r w:rsidRPr="00FD3CFA">
              <w:rPr>
                <w:rFonts w:ascii="PT Astra Serif" w:eastAsia="Times New Roman" w:hAnsi="PT Astra Serif" w:cs="Arial"/>
                <w:lang w:eastAsia="ru-RU"/>
              </w:rPr>
              <w:t xml:space="preserve"> осложнений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129,2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2 02 35250 02 0000 150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оплату жилищно-коммунальных услуг отдельным категориям граждан</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342 208,1</w:t>
            </w:r>
          </w:p>
        </w:tc>
      </w:tr>
      <w:tr w:rsidR="00943D42" w:rsidRPr="00FD3CFA" w:rsidTr="00F84560">
        <w:trPr>
          <w:trHeight w:val="273"/>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2 02 35270 02 0000 150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6 247,6</w:t>
            </w:r>
          </w:p>
        </w:tc>
      </w:tr>
    </w:tbl>
    <w:p w:rsidR="00F84560" w:rsidRDefault="00F84560" w:rsidP="00FD3CFA">
      <w:pPr>
        <w:spacing w:after="0" w:line="240" w:lineRule="auto"/>
        <w:jc w:val="center"/>
        <w:rPr>
          <w:rFonts w:ascii="PT Astra Serif" w:eastAsia="Times New Roman" w:hAnsi="PT Astra Serif" w:cs="Arial"/>
          <w:lang w:eastAsia="ru-RU"/>
        </w:rPr>
        <w:sectPr w:rsidR="00F84560" w:rsidSect="00E36989">
          <w:pgSz w:w="11906" w:h="16838"/>
          <w:pgMar w:top="1134" w:right="1134" w:bottom="96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F84560"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F84560"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r>
      <w:tr w:rsidR="00F84560"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2 02 35280 02 0000 150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348,7</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2 02 35380 02 0000 150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552 941,9</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2 02 35573 02 0000 150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922 255,7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2 02 45198 02 0000 150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376,0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2 02 45293 02 0000 150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приобретение автотранспорта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1 258,9</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2 02 49001 02 0000 150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98 557,2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2 04 02020 02 0000 150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207,0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844,2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автономными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18,4</w:t>
            </w:r>
          </w:p>
        </w:tc>
      </w:tr>
    </w:tbl>
    <w:p w:rsidR="00F84560" w:rsidRDefault="00F84560" w:rsidP="00FD3CFA">
      <w:pPr>
        <w:spacing w:after="0" w:line="240" w:lineRule="auto"/>
        <w:jc w:val="center"/>
        <w:rPr>
          <w:rFonts w:ascii="PT Astra Serif" w:eastAsia="Times New Roman" w:hAnsi="PT Astra Serif" w:cs="Arial"/>
          <w:lang w:eastAsia="ru-RU"/>
        </w:rPr>
        <w:sectPr w:rsidR="00F84560"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F84560"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F84560"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r>
      <w:tr w:rsidR="00F84560"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293,2</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1 930,7</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2 19 25462 02 0000 150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2 19 35137 02 0000 150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2 19 35250 02 0000 150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-2 373,1</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2 19 35270 02 0000 150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-0,5</w:t>
            </w:r>
          </w:p>
        </w:tc>
      </w:tr>
      <w:tr w:rsidR="00943D42" w:rsidRPr="00FD3CFA" w:rsidTr="00943D42">
        <w:trPr>
          <w:trHeight w:val="276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2 19 35380 02 0000 150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из бюджетов субъектов Российской Федерации</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-472,6</w:t>
            </w:r>
          </w:p>
        </w:tc>
      </w:tr>
    </w:tbl>
    <w:p w:rsidR="00F84560" w:rsidRDefault="00F84560" w:rsidP="00FD3CFA">
      <w:pPr>
        <w:spacing w:after="0" w:line="240" w:lineRule="auto"/>
        <w:jc w:val="center"/>
        <w:rPr>
          <w:rFonts w:ascii="PT Astra Serif" w:eastAsia="Times New Roman" w:hAnsi="PT Astra Serif" w:cs="Arial"/>
          <w:lang w:eastAsia="ru-RU"/>
        </w:rPr>
        <w:sectPr w:rsidR="00F84560"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F84560"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F84560"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r>
      <w:tr w:rsidR="00F84560"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2 19 35573 02 0000 150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-147,0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2 19 45293 02 0000 150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иных межбюджетных трансфертов на приобретение автотранспорта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-628,9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809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2 19 90000 02 0000 150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-362,3</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810</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природных ресурсов и охраны окружающей среды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123 726,6</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1 08 07262 01 0000 110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-87,5</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4 717,1</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1 15 07020 01 0000 140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51,5</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1 16 01072 01 0000 140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284,0</w:t>
            </w:r>
          </w:p>
        </w:tc>
      </w:tr>
    </w:tbl>
    <w:p w:rsidR="00F84560" w:rsidRDefault="00F84560" w:rsidP="00FD3CFA">
      <w:pPr>
        <w:spacing w:after="0" w:line="240" w:lineRule="auto"/>
        <w:jc w:val="center"/>
        <w:rPr>
          <w:rFonts w:ascii="PT Astra Serif" w:eastAsia="Times New Roman" w:hAnsi="PT Astra Serif" w:cs="Arial"/>
          <w:lang w:eastAsia="ru-RU"/>
        </w:rPr>
        <w:sectPr w:rsidR="00F84560"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F84560"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F84560"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4560" w:rsidRPr="00FD3CFA" w:rsidRDefault="00F84560" w:rsidP="00CC01EE">
            <w:pPr>
              <w:spacing w:after="0" w:line="240" w:lineRule="auto"/>
              <w:rPr>
                <w:rFonts w:ascii="PT Astra Serif" w:eastAsia="Times New Roman" w:hAnsi="PT Astra Serif" w:cs="Arial"/>
                <w:b/>
                <w:bCs/>
                <w:sz w:val="20"/>
                <w:szCs w:val="20"/>
                <w:lang w:eastAsia="ru-RU"/>
              </w:rPr>
            </w:pPr>
          </w:p>
        </w:tc>
      </w:tr>
      <w:tr w:rsidR="00F84560"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84560" w:rsidRPr="00FD3CFA" w:rsidRDefault="00F84560"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1 16 01082 01 0000 140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1 822,0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54,4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444,8</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2 02 25016 02 0000 150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4 044,9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2 02 25242 02 0000 150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84560">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51 564,6</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2 02 35128 02 0000 150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84560">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отдельных полномочий в области водных отношений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14 447,5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2 02 45268 02 0000 150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84560">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40 741,7</w:t>
            </w:r>
          </w:p>
        </w:tc>
      </w:tr>
    </w:tbl>
    <w:p w:rsidR="00F84560" w:rsidRDefault="00F84560" w:rsidP="00FD3CFA">
      <w:pPr>
        <w:spacing w:after="0" w:line="240" w:lineRule="auto"/>
        <w:jc w:val="center"/>
        <w:rPr>
          <w:rFonts w:ascii="PT Astra Serif" w:eastAsia="Times New Roman" w:hAnsi="PT Astra Serif" w:cs="Arial"/>
          <w:lang w:eastAsia="ru-RU"/>
        </w:rPr>
        <w:sectPr w:rsidR="00F84560"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5 638,6</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здравоохранения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3 500 682,5</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8 785,3</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476,0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1 17 05020 02 0000 180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неналоговые доходы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42,7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2 02 25114 02 0000 150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296 503,3</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2 02 25138 02 0000 150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153 342,5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2 02 25170 02 0000 150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87 262,8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развитие паллиативной медицинской помощи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30 277,7</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2 02 25202 02 0000 150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32 433,4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2 02 25402 02 0000 150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w:t>
            </w:r>
            <w:proofErr w:type="spellStart"/>
            <w:r w:rsidRPr="00FD3CFA">
              <w:rPr>
                <w:rFonts w:ascii="PT Astra Serif" w:eastAsia="Times New Roman" w:hAnsi="PT Astra Serif" w:cs="Arial"/>
                <w:lang w:eastAsia="ru-RU"/>
              </w:rPr>
              <w:t>софинансирование</w:t>
            </w:r>
            <w:proofErr w:type="spellEnd"/>
            <w:r w:rsidRPr="00FD3CFA">
              <w:rPr>
                <w:rFonts w:ascii="PT Astra Serif" w:eastAsia="Times New Roman" w:hAnsi="PT Astra Serif" w:cs="Arial"/>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22 049,9</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2 02 25554 02 0000 150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117 956,4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2 02 25586 02 0000 150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обеспечение профилактики развития </w:t>
            </w:r>
            <w:proofErr w:type="spellStart"/>
            <w:proofErr w:type="gramStart"/>
            <w:r w:rsidRPr="00FD3CFA">
              <w:rPr>
                <w:rFonts w:ascii="PT Astra Serif" w:eastAsia="Times New Roman" w:hAnsi="PT Astra Serif" w:cs="Arial"/>
                <w:lang w:eastAsia="ru-RU"/>
              </w:rPr>
              <w:t>сердечно-сосудистых</w:t>
            </w:r>
            <w:proofErr w:type="spellEnd"/>
            <w:proofErr w:type="gramEnd"/>
            <w:r w:rsidRPr="00FD3CFA">
              <w:rPr>
                <w:rFonts w:ascii="PT Astra Serif" w:eastAsia="Times New Roman" w:hAnsi="PT Astra Serif" w:cs="Arial"/>
                <w:lang w:eastAsia="ru-RU"/>
              </w:rPr>
              <w:t xml:space="preserve"> заболеваний и </w:t>
            </w:r>
            <w:proofErr w:type="spellStart"/>
            <w:r w:rsidRPr="00FD3CFA">
              <w:rPr>
                <w:rFonts w:ascii="PT Astra Serif" w:eastAsia="Times New Roman" w:hAnsi="PT Astra Serif" w:cs="Arial"/>
                <w:lang w:eastAsia="ru-RU"/>
              </w:rPr>
              <w:t>сердечно-сосудистых</w:t>
            </w:r>
            <w:proofErr w:type="spellEnd"/>
            <w:r w:rsidRPr="00FD3CFA">
              <w:rPr>
                <w:rFonts w:ascii="PT Astra Serif" w:eastAsia="Times New Roman" w:hAnsi="PT Astra Serif" w:cs="Arial"/>
                <w:lang w:eastAsia="ru-RU"/>
              </w:rPr>
              <w:t xml:space="preserve"> осложнений у пациентов высокого риска, находящихся на диспансерном наблюдении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36 540,3</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2 02 35460 02 0000 150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274 082,2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2 02 45161 02 0000 150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107 100,5</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2 02 45190 02 0000 150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434 762,7</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2 02 45192 02 0000 150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90 877,8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2 02 45196 02 0000 150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48 789,7</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2 02 45197 02 0000 150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13 350,7</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414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2 02 45216 02 0000 150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FD3CFA">
              <w:rPr>
                <w:rFonts w:ascii="PT Astra Serif" w:eastAsia="Times New Roman" w:hAnsi="PT Astra Serif" w:cs="Arial"/>
                <w:lang w:eastAsia="ru-RU"/>
              </w:rPr>
              <w:t>муковисцидозом</w:t>
            </w:r>
            <w:proofErr w:type="spellEnd"/>
            <w:r w:rsidRPr="00FD3CFA">
              <w:rPr>
                <w:rFonts w:ascii="PT Astra Serif" w:eastAsia="Times New Roman" w:hAnsi="PT Astra Serif" w:cs="Arial"/>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FD3CFA">
              <w:rPr>
                <w:rFonts w:ascii="PT Astra Serif" w:eastAsia="Times New Roman" w:hAnsi="PT Astra Serif" w:cs="Arial"/>
                <w:lang w:eastAsia="ru-RU"/>
              </w:rPr>
              <w:t>гемолитико-уремическим</w:t>
            </w:r>
            <w:proofErr w:type="spellEnd"/>
            <w:r w:rsidRPr="00FD3CFA">
              <w:rPr>
                <w:rFonts w:ascii="PT Astra Serif" w:eastAsia="Times New Roman" w:hAnsi="PT Astra Serif" w:cs="Arial"/>
                <w:lang w:eastAsia="ru-RU"/>
              </w:rPr>
              <w:t xml:space="preserve"> синдромом, юношеским артритом с системным началом, </w:t>
            </w:r>
            <w:proofErr w:type="spellStart"/>
            <w:r w:rsidRPr="00FD3CFA">
              <w:rPr>
                <w:rFonts w:ascii="PT Astra Serif" w:eastAsia="Times New Roman" w:hAnsi="PT Astra Serif" w:cs="Arial"/>
                <w:lang w:eastAsia="ru-RU"/>
              </w:rPr>
              <w:t>мукополисахаридозом</w:t>
            </w:r>
            <w:proofErr w:type="spellEnd"/>
            <w:r w:rsidRPr="00FD3CFA">
              <w:rPr>
                <w:rFonts w:ascii="PT Astra Serif" w:eastAsia="Times New Roman" w:hAnsi="PT Astra Serif" w:cs="Arial"/>
                <w:lang w:eastAsia="ru-RU"/>
              </w:rPr>
              <w:t xml:space="preserve"> I, II и VI типов, </w:t>
            </w:r>
            <w:proofErr w:type="spellStart"/>
            <w:r w:rsidRPr="00FD3CFA">
              <w:rPr>
                <w:rFonts w:ascii="PT Astra Serif" w:eastAsia="Times New Roman" w:hAnsi="PT Astra Serif" w:cs="Arial"/>
                <w:lang w:eastAsia="ru-RU"/>
              </w:rPr>
              <w:t>апластической</w:t>
            </w:r>
            <w:proofErr w:type="spellEnd"/>
            <w:r w:rsidRPr="00FD3CFA">
              <w:rPr>
                <w:rFonts w:ascii="PT Astra Serif" w:eastAsia="Times New Roman" w:hAnsi="PT Astra Serif" w:cs="Arial"/>
                <w:lang w:eastAsia="ru-RU"/>
              </w:rPr>
              <w:t xml:space="preserve"> анемией </w:t>
            </w:r>
            <w:proofErr w:type="spellStart"/>
            <w:r w:rsidRPr="00FD3CFA">
              <w:rPr>
                <w:rFonts w:ascii="PT Astra Serif" w:eastAsia="Times New Roman" w:hAnsi="PT Astra Serif" w:cs="Arial"/>
                <w:lang w:eastAsia="ru-RU"/>
              </w:rPr>
              <w:t>неуточненной</w:t>
            </w:r>
            <w:proofErr w:type="spellEnd"/>
            <w:r w:rsidRPr="00FD3CFA">
              <w:rPr>
                <w:rFonts w:ascii="PT Astra Serif" w:eastAsia="Times New Roman" w:hAnsi="PT Astra Serif" w:cs="Arial"/>
                <w:lang w:eastAsia="ru-RU"/>
              </w:rPr>
              <w:t>, наследственным дефицитом факторов II</w:t>
            </w:r>
            <w:proofErr w:type="gramEnd"/>
            <w:r w:rsidRPr="00FD3CFA">
              <w:rPr>
                <w:rFonts w:ascii="PT Astra Serif" w:eastAsia="Times New Roman" w:hAnsi="PT Astra Serif" w:cs="Arial"/>
                <w:lang w:eastAsia="ru-RU"/>
              </w:rPr>
              <w:t xml:space="preserve"> (фибриногена), VII (лабильного), X (</w:t>
            </w:r>
            <w:proofErr w:type="spellStart"/>
            <w:r w:rsidRPr="00FD3CFA">
              <w:rPr>
                <w:rFonts w:ascii="PT Astra Serif" w:eastAsia="Times New Roman" w:hAnsi="PT Astra Serif" w:cs="Arial"/>
                <w:lang w:eastAsia="ru-RU"/>
              </w:rPr>
              <w:t>Стюарта-Прауэра</w:t>
            </w:r>
            <w:proofErr w:type="spellEnd"/>
            <w:r w:rsidRPr="00FD3CFA">
              <w:rPr>
                <w:rFonts w:ascii="PT Astra Serif" w:eastAsia="Times New Roman" w:hAnsi="PT Astra Serif" w:cs="Arial"/>
                <w:lang w:eastAsia="ru-RU"/>
              </w:rPr>
              <w:t>), а также после трансплантации органов и (или) тканей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3 455,8</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2 02 45468 02 0000 150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210,7</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2 02 49001 02 0000 150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1 741 371,3</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2 04 02020 02 0000 150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259,0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3 601,2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автономными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49 760,9</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2 19 25138 02 0000 150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-1 418,4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2 19 25201 02 0000 150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в целях развития паллиативной медицинской помощи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-187,9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2 19 25382 02 0000 150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-1 059,9</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2 19 35460 02 0000 150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2 19 45161 02 0000 150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2 19 45192 02 0000 150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иных межбюджетных трансфертов на оснащение оборудованием региональных сосудистых центров и первичных сосудистых отделений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-47 880,0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2 19 51360 02 0000 150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-2 017,4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813</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 Департамент по молодежной политике, физической культуре и спорту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77 138,6</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2 02 25081 02 0000 150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3 309,0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2 02 25228 02 0000 150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34 380,0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2 02 25229 02 0000 150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25 000,0</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2 02 25412 02 0000 150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реализацию практик поддержки и развития </w:t>
            </w:r>
            <w:proofErr w:type="spellStart"/>
            <w:r w:rsidRPr="00FD3CFA">
              <w:rPr>
                <w:rFonts w:ascii="PT Astra Serif" w:eastAsia="Times New Roman" w:hAnsi="PT Astra Serif" w:cs="Arial"/>
                <w:lang w:eastAsia="ru-RU"/>
              </w:rPr>
              <w:t>волонтерства</w:t>
            </w:r>
            <w:proofErr w:type="spellEnd"/>
            <w:r w:rsidRPr="00FD3CFA">
              <w:rPr>
                <w:rFonts w:ascii="PT Astra Serif" w:eastAsia="Times New Roman" w:hAnsi="PT Astra Serif" w:cs="Arial"/>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FD3CFA">
              <w:rPr>
                <w:rFonts w:ascii="PT Astra Serif" w:eastAsia="Times New Roman" w:hAnsi="PT Astra Serif" w:cs="Arial"/>
                <w:lang w:eastAsia="ru-RU"/>
              </w:rPr>
              <w:t>волонтерства</w:t>
            </w:r>
            <w:proofErr w:type="spellEnd"/>
            <w:r w:rsidRPr="00FD3CFA">
              <w:rPr>
                <w:rFonts w:ascii="PT Astra Serif" w:eastAsia="Times New Roman" w:hAnsi="PT Astra Serif" w:cs="Arial"/>
                <w:lang w:eastAsia="ru-RU"/>
              </w:rPr>
              <w:t xml:space="preserve"> "Регион добрых дел"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7 983,1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автономными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5 490,3</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976,3</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814</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 Департамент по культуре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86 882,4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1 08 07300 01 0000 110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оказания платных услуг (работ) получателями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3 985,3</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1 16 07090 02 0000 140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0,4</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2 02 25466 02 0000 150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8 584,2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2 02 25467 02 0000 150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12 125,3</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2 02 25517 02 0000 150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24 383,4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2 02 25519 02 0000 150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поддержку отрасли культуры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24 583,4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2 02 45454 02 0000 150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5 000,0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автономными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1 315,9</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6 884,5</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815</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общего образования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793 188,0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59,6</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331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1 16 10056 02 0000 140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w:t>
            </w:r>
            <w:proofErr w:type="gramEnd"/>
            <w:r w:rsidRPr="00FD3CFA">
              <w:rPr>
                <w:rFonts w:ascii="PT Astra Serif" w:eastAsia="Times New Roman" w:hAnsi="PT Astra Serif" w:cs="Arial"/>
                <w:lang w:eastAsia="ru-RU"/>
              </w:rPr>
              <w:t xml:space="preserve"> счет средств дорожного фонда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8,3</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2 02 25169 02 0000 150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31 453,7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2 02 25187 02 0000 150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12 875,9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207 337,1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2 02 25219 02 0000 150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создание центров цифрового образования детей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12 366,3</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2 02 25247 02 0000 150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создание мобильных технопарков "</w:t>
            </w:r>
            <w:proofErr w:type="spellStart"/>
            <w:r w:rsidRPr="00FD3CFA">
              <w:rPr>
                <w:rFonts w:ascii="PT Astra Serif" w:eastAsia="Times New Roman" w:hAnsi="PT Astra Serif" w:cs="Arial"/>
                <w:lang w:eastAsia="ru-RU"/>
              </w:rPr>
              <w:t>Кванториум</w:t>
            </w:r>
            <w:proofErr w:type="spellEnd"/>
            <w:r w:rsidRPr="00FD3CFA">
              <w:rPr>
                <w:rFonts w:ascii="PT Astra Serif" w:eastAsia="Times New Roman" w:hAnsi="PT Astra Serif" w:cs="Arial"/>
                <w:lang w:eastAsia="ru-RU"/>
              </w:rPr>
              <w:t>"</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16 425,9</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2 02 25253 02 0000 150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15 171,3</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2 02 25256 02 0000 150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15 770,0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2 02 25304 02 0000 150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171 227,9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2 02 25491 02 0000 150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w:t>
            </w:r>
            <w:proofErr w:type="spellStart"/>
            <w:r w:rsidRPr="00FD3CFA">
              <w:rPr>
                <w:rFonts w:ascii="PT Astra Serif" w:eastAsia="Times New Roman" w:hAnsi="PT Astra Serif" w:cs="Arial"/>
                <w:lang w:eastAsia="ru-RU"/>
              </w:rPr>
              <w:t>общеразвивающих</w:t>
            </w:r>
            <w:proofErr w:type="spellEnd"/>
            <w:r w:rsidRPr="00FD3CFA">
              <w:rPr>
                <w:rFonts w:ascii="PT Astra Serif" w:eastAsia="Times New Roman" w:hAnsi="PT Astra Serif" w:cs="Arial"/>
                <w:lang w:eastAsia="ru-RU"/>
              </w:rPr>
              <w:t xml:space="preserve"> программ всех направленностей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28 993,6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2 02 45303 02 0000 150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234 641,8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2 07 02030 02 0000 150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безвозмездные поступления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90,0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3 702,4</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43 064,3</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816</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профессионального образования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10 537,1</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1 11 05322 02 0000 120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21,7</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1 16 07090 02 0000 140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2 02 25027 02 0000 150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10 081,4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424,7</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817</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Департамент по социально-экономическому развитию села Томской области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966 276,8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2 02 25259 02 0000 150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государственную поддержку производства масличных культур</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17 342,6</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2 02 25480 02 0000 150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27 174,0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2 02 25502 02 0000 150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стимулирование развития приоритетных </w:t>
            </w:r>
            <w:proofErr w:type="spellStart"/>
            <w:r w:rsidRPr="00FD3CFA">
              <w:rPr>
                <w:rFonts w:ascii="PT Astra Serif" w:eastAsia="Times New Roman" w:hAnsi="PT Astra Serif" w:cs="Arial"/>
                <w:lang w:eastAsia="ru-RU"/>
              </w:rPr>
              <w:t>подотраслей</w:t>
            </w:r>
            <w:proofErr w:type="spellEnd"/>
            <w:r w:rsidRPr="00FD3CFA">
              <w:rPr>
                <w:rFonts w:ascii="PT Astra Serif" w:eastAsia="Times New Roman" w:hAnsi="PT Astra Serif" w:cs="Arial"/>
                <w:lang w:eastAsia="ru-RU"/>
              </w:rPr>
              <w:t xml:space="preserve"> агропромышленного комплекса и развитие малых форм хозяйствования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206 392,2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2 02 25508 02 0000 150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FD3CFA">
              <w:rPr>
                <w:rFonts w:ascii="PT Astra Serif" w:eastAsia="Times New Roman" w:hAnsi="PT Astra Serif" w:cs="Arial"/>
                <w:lang w:eastAsia="ru-RU"/>
              </w:rPr>
              <w:t>подотраслям</w:t>
            </w:r>
            <w:proofErr w:type="spellEnd"/>
            <w:r w:rsidRPr="00FD3CFA">
              <w:rPr>
                <w:rFonts w:ascii="PT Astra Serif" w:eastAsia="Times New Roman" w:hAnsi="PT Astra Serif" w:cs="Arial"/>
                <w:lang w:eastAsia="ru-RU"/>
              </w:rPr>
              <w:t xml:space="preserve"> растениеводства и животноводства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177 762,4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2 02 25568 02 0000 150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36 587,9</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2 02 25576 02 0000 150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обеспечение </w:t>
            </w:r>
            <w:proofErr w:type="gramStart"/>
            <w:r w:rsidRPr="00FD3CFA">
              <w:rPr>
                <w:rFonts w:ascii="PT Astra Serif" w:eastAsia="Times New Roman" w:hAnsi="PT Astra Serif" w:cs="Arial"/>
                <w:lang w:eastAsia="ru-RU"/>
              </w:rPr>
              <w:t>комплексного</w:t>
            </w:r>
            <w:proofErr w:type="gramEnd"/>
            <w:r w:rsidRPr="00FD3CFA">
              <w:rPr>
                <w:rFonts w:ascii="PT Astra Serif" w:eastAsia="Times New Roman" w:hAnsi="PT Astra Serif" w:cs="Arial"/>
                <w:lang w:eastAsia="ru-RU"/>
              </w:rPr>
              <w:t xml:space="preserve">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143 445,6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2 02 27576 02 0000 150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w:t>
            </w:r>
            <w:proofErr w:type="spellStart"/>
            <w:r w:rsidRPr="00FD3CFA">
              <w:rPr>
                <w:rFonts w:ascii="PT Astra Serif" w:eastAsia="Times New Roman" w:hAnsi="PT Astra Serif" w:cs="Arial"/>
                <w:lang w:eastAsia="ru-RU"/>
              </w:rPr>
              <w:t>софинансирование</w:t>
            </w:r>
            <w:proofErr w:type="spellEnd"/>
            <w:r w:rsidRPr="00FD3CFA">
              <w:rPr>
                <w:rFonts w:ascii="PT Astra Serif" w:eastAsia="Times New Roman" w:hAnsi="PT Astra Serif" w:cs="Arial"/>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283 605,7</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2 02 45433 02 0000 150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65 100,0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19 328,3</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2 18 25018 02 0000 150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81,9</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3 015,7</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2 19 25541 02 0000 150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-180,1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2 19 25542 02 0000 150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повышение продуктивности в молочном скотоводстве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-17,5</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2 19 25543 02 0000 150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-12 874,3</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2 19 25567 02 0000 150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реализацию мероприятий по устойчивому развитию сельских территорий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-417,6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2 19 45433 02 0000 150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иных межбюджетных трансфертов на возмещение части затрат на уплату процентов по инвестиционным кредитам (займам) в агропромышленном комплексе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-0,5</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2 19 90000 02 0000 150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-81,0</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818</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Департамент ветеринарии Томской области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790,6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229,8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818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560,8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Главная инспекция государственного строительного надзора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2 044,0</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1 16 01092 01 0000 140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2 044,0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821</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архитектуры и строительства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2 350 347,6</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оказания платных услуг (работ) получателями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13 190,5</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3 047,0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281,3</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-771,8</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2 02 25097 02 0000 150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7 960,2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52 356,5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2 02 25232 02 0000 150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459 139,1</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2 02 25255 02 0000 150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30 281,9</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2 02 25497 02 0000 150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мероприятий по обеспечению жильем молодых семей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20 058,7</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2 02 25519 02 0000 150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поддержку отрасли культуры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10 004,1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2 02 25555 02 0000 150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программ формирования современной городской среды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354 825,2</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2 02 27121 02 0000 150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w:t>
            </w:r>
            <w:proofErr w:type="spellStart"/>
            <w:r w:rsidRPr="00FD3CFA">
              <w:rPr>
                <w:rFonts w:ascii="PT Astra Serif" w:eastAsia="Times New Roman" w:hAnsi="PT Astra Serif" w:cs="Arial"/>
                <w:lang w:eastAsia="ru-RU"/>
              </w:rPr>
              <w:t>софинансирование</w:t>
            </w:r>
            <w:proofErr w:type="spellEnd"/>
            <w:r w:rsidRPr="00FD3CFA">
              <w:rPr>
                <w:rFonts w:ascii="PT Astra Serif" w:eastAsia="Times New Roman" w:hAnsi="PT Astra Serif" w:cs="Arial"/>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280 504,1</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2 02 27227 02 0000 150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w:t>
            </w:r>
            <w:proofErr w:type="spellStart"/>
            <w:r w:rsidRPr="00FD3CFA">
              <w:rPr>
                <w:rFonts w:ascii="PT Astra Serif" w:eastAsia="Times New Roman" w:hAnsi="PT Astra Serif" w:cs="Arial"/>
                <w:lang w:eastAsia="ru-RU"/>
              </w:rPr>
              <w:t>софинансирование</w:t>
            </w:r>
            <w:proofErr w:type="spellEnd"/>
            <w:r w:rsidRPr="00FD3CFA">
              <w:rPr>
                <w:rFonts w:ascii="PT Astra Serif" w:eastAsia="Times New Roman" w:hAnsi="PT Astra Serif" w:cs="Arial"/>
                <w:lang w:eastAsia="ru-RU"/>
              </w:rPr>
              <w:t xml:space="preserve"> капитальных вложений в объекты государственной (муниципальной) собственности в рамках нового строительства и реконструкции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471 827,7</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2 02 35134 02 0000 150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5 093,8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2 02 35135 02 0000 150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16 402,2</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2 02 35176 02 0000 150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7 813,3</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2 02 45424 02 0000 150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roofErr w:type="gram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26 972,1</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2 03 02040 02 0000 150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318 264,1</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276 116,8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2 19 25097 02 0000 150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2 19 27121 02 0000 150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Возврат остатков субсидий на </w:t>
            </w:r>
            <w:proofErr w:type="spellStart"/>
            <w:r w:rsidRPr="00FD3CFA">
              <w:rPr>
                <w:rFonts w:ascii="PT Astra Serif" w:eastAsia="Times New Roman" w:hAnsi="PT Astra Serif" w:cs="Arial"/>
                <w:lang w:eastAsia="ru-RU"/>
              </w:rPr>
              <w:t>софинансирование</w:t>
            </w:r>
            <w:proofErr w:type="spellEnd"/>
            <w:r w:rsidRPr="00FD3CFA">
              <w:rPr>
                <w:rFonts w:ascii="PT Astra Serif" w:eastAsia="Times New Roman" w:hAnsi="PT Astra Serif" w:cs="Arial"/>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-2 195,7</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2 19 35135 02 0000 150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-771,8</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2 19 90000 02 0000 150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822</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транспорта, дорожной деятельности и связи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2 587 290,4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1 08 07172 01 0000 110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2 710,4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23,8</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4 540,4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1 16 10022 02 0000 140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244,3</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590,3</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1 16 11063 01 0000 140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26 827,6</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-1,6</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2 02 45390 02 0000 150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1 178 896,6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2 02 45393 02 0000 150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1 009 000,5</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2 02 49001 02 0000 150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340 000,0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2 02 49999 02 0000 150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межбюджетные трансферты, передаваемые бюджетам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18 668,1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671,0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5 966,1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2 19 45390 02 0000 150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иных межбюджетных трансфертов на финансовое обеспечение дорожной деятельности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-846,9</w:t>
            </w:r>
          </w:p>
        </w:tc>
      </w:tr>
    </w:tbl>
    <w:p w:rsidR="00CC01EE" w:rsidRDefault="00CC01EE" w:rsidP="00FD3CFA">
      <w:pPr>
        <w:spacing w:after="0" w:line="240" w:lineRule="auto"/>
        <w:jc w:val="center"/>
        <w:rPr>
          <w:rFonts w:ascii="PT Astra Serif" w:eastAsia="Times New Roman" w:hAnsi="PT Astra Serif" w:cs="Arial"/>
          <w:b/>
          <w:bCs/>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824</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Комитет по лицензированию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14 750,3</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1 08 07082 01 0000 110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7 412,3</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1 15 02020 02 0000 140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918,9</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1 16 01122 01 0000 140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39,6</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1 16 01142 01 0000 140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D3CFA">
              <w:rPr>
                <w:rFonts w:ascii="PT Astra Serif" w:eastAsia="Times New Roman" w:hAnsi="PT Astra Serif" w:cs="Arial"/>
                <w:lang w:eastAsia="ru-RU"/>
              </w:rPr>
              <w:t>саморегулируемых</w:t>
            </w:r>
            <w:proofErr w:type="spellEnd"/>
            <w:r w:rsidRPr="00FD3CFA">
              <w:rPr>
                <w:rFonts w:ascii="PT Astra Serif" w:eastAsia="Times New Roman" w:hAnsi="PT Astra Serif" w:cs="Arial"/>
                <w:lang w:eastAsia="ru-RU"/>
              </w:rPr>
              <w:t xml:space="preserve">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3 730,9</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1 16 01143 01 0000 140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D3CFA">
              <w:rPr>
                <w:rFonts w:ascii="PT Astra Serif" w:eastAsia="Times New Roman" w:hAnsi="PT Astra Serif" w:cs="Arial"/>
                <w:lang w:eastAsia="ru-RU"/>
              </w:rPr>
              <w:t>саморегулируемых</w:t>
            </w:r>
            <w:proofErr w:type="spellEnd"/>
            <w:r w:rsidRPr="00FD3CFA">
              <w:rPr>
                <w:rFonts w:ascii="PT Astra Serif" w:eastAsia="Times New Roman" w:hAnsi="PT Astra Serif" w:cs="Arial"/>
                <w:lang w:eastAsia="ru-RU"/>
              </w:rPr>
              <w:t xml:space="preserve"> организаций,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157,5</w:t>
            </w:r>
          </w:p>
        </w:tc>
      </w:tr>
    </w:tbl>
    <w:p w:rsidR="00CC01EE" w:rsidRDefault="00CC01EE" w:rsidP="00CC01EE">
      <w:pPr>
        <w:spacing w:after="0" w:line="240" w:lineRule="auto"/>
        <w:jc w:val="center"/>
        <w:rPr>
          <w:rFonts w:ascii="PT Astra Serif" w:eastAsia="Times New Roman" w:hAnsi="PT Astra Serif" w:cs="Arial"/>
          <w:b/>
          <w:bCs/>
          <w:sz w:val="20"/>
          <w:szCs w:val="20"/>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76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1 16 01152 01 0000 140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14,0</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1 16 01153 01 0000 140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6,2</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1 16 01192 01 0000 140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26,0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1 16 01203 01 0000 140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125,0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2 320,1</w:t>
            </w:r>
          </w:p>
        </w:tc>
      </w:tr>
    </w:tbl>
    <w:p w:rsidR="00CC01EE" w:rsidRDefault="00CC01EE" w:rsidP="00FD3CFA">
      <w:pPr>
        <w:spacing w:after="0" w:line="240" w:lineRule="auto"/>
        <w:jc w:val="center"/>
        <w:rPr>
          <w:rFonts w:ascii="PT Astra Serif" w:eastAsia="Times New Roman" w:hAnsi="PT Astra Serif" w:cs="Arial"/>
          <w:b/>
          <w:bCs/>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825</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Комитет по обеспечению деятельности мировых судей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30 508,7</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11 642,7</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1 16 01053 01 0000 140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153,0</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1 16 01063 01 0000 140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321,1</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1 16 01073 01 0000 140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711,2</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1 16 01083 01 0000 140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1 427,0</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1 16 01093 01 0000 140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18,3</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1 16 01103 01 0000 140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2,3</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1 16 01113 01 0000 140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0,5</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1 16 01133 01 0000 140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77,0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1 16 01143 01 0000 140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D3CFA">
              <w:rPr>
                <w:rFonts w:ascii="PT Astra Serif" w:eastAsia="Times New Roman" w:hAnsi="PT Astra Serif" w:cs="Arial"/>
                <w:lang w:eastAsia="ru-RU"/>
              </w:rPr>
              <w:t>саморегулируемых</w:t>
            </w:r>
            <w:proofErr w:type="spellEnd"/>
            <w:r w:rsidRPr="00FD3CFA">
              <w:rPr>
                <w:rFonts w:ascii="PT Astra Serif" w:eastAsia="Times New Roman" w:hAnsi="PT Astra Serif" w:cs="Arial"/>
                <w:lang w:eastAsia="ru-RU"/>
              </w:rPr>
              <w:t xml:space="preserve"> организаций,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1 492,9</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1 16 01153 01 0000 140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432,8</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1 16 01163 01 0000 140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1 16 01173 01 0000 140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92,9</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1 16 01193 01 0000 140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10 997,8</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1 16 01203 01 0000 140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2 856,5</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129,4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148,4</w:t>
            </w:r>
          </w:p>
        </w:tc>
      </w:tr>
    </w:tbl>
    <w:p w:rsidR="00CC01EE" w:rsidRDefault="00CC01EE" w:rsidP="00FD3CFA">
      <w:pPr>
        <w:spacing w:after="0" w:line="240" w:lineRule="auto"/>
        <w:jc w:val="center"/>
        <w:rPr>
          <w:rFonts w:ascii="PT Astra Serif" w:eastAsia="Times New Roman" w:hAnsi="PT Astra Serif" w:cs="Arial"/>
          <w:b/>
          <w:bCs/>
          <w:lang w:eastAsia="ru-RU"/>
        </w:rPr>
        <w:sectPr w:rsidR="00CC01EE"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CC01EE">
        <w:trPr>
          <w:trHeight w:val="579"/>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826</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Комитет по контролю, надзору и лицензированию в сфере образования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2 012,9</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1 08 07082 01 0000 110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386,5</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1 08 07380 01 0000 110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1 098,8</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1 08 07390 01 0000 110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FD3CFA">
              <w:rPr>
                <w:rFonts w:ascii="PT Astra Serif" w:eastAsia="Times New Roman" w:hAnsi="PT Astra Serif" w:cs="Arial"/>
                <w:lang w:eastAsia="ru-RU"/>
              </w:rPr>
              <w:t>апостиля</w:t>
            </w:r>
            <w:proofErr w:type="spellEnd"/>
            <w:r w:rsidRPr="00FD3CFA">
              <w:rPr>
                <w:rFonts w:ascii="PT Astra Serif" w:eastAsia="Times New Roman" w:hAnsi="PT Astra Serif" w:cs="Arial"/>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515,0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12,7</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827</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Департамент тарифного регулирования Томской области </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587,0</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1 16 01142 01 0000 140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D3CFA">
              <w:rPr>
                <w:rFonts w:ascii="PT Astra Serif" w:eastAsia="Times New Roman" w:hAnsi="PT Astra Serif" w:cs="Arial"/>
                <w:lang w:eastAsia="ru-RU"/>
              </w:rPr>
              <w:t>саморегулируемых</w:t>
            </w:r>
            <w:proofErr w:type="spellEnd"/>
            <w:r w:rsidRPr="00FD3CFA">
              <w:rPr>
                <w:rFonts w:ascii="PT Astra Serif" w:eastAsia="Times New Roman" w:hAnsi="PT Astra Serif" w:cs="Arial"/>
                <w:lang w:eastAsia="ru-RU"/>
              </w:rPr>
              <w:t xml:space="preserve">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125,0</w:t>
            </w:r>
          </w:p>
        </w:tc>
      </w:tr>
      <w:tr w:rsidR="00943D42" w:rsidRPr="00FD3CFA" w:rsidTr="00CC01EE">
        <w:trPr>
          <w:trHeight w:val="273"/>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1 16 01192 01 0000 140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213,0</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134" w:right="1134" w:bottom="907"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CC01EE" w:rsidRPr="00FD3CFA" w:rsidTr="00CC01EE">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CC01EE" w:rsidRPr="00FD3CFA" w:rsidTr="00E36989">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C01EE" w:rsidRPr="00FD3CFA" w:rsidRDefault="00CC01EE" w:rsidP="00CC01EE">
            <w:pPr>
              <w:spacing w:after="0" w:line="240" w:lineRule="auto"/>
              <w:rPr>
                <w:rFonts w:ascii="PT Astra Serif" w:eastAsia="Times New Roman" w:hAnsi="PT Astra Serif" w:cs="Arial"/>
                <w:b/>
                <w:bCs/>
                <w:sz w:val="20"/>
                <w:szCs w:val="20"/>
                <w:lang w:eastAsia="ru-RU"/>
              </w:rPr>
            </w:pPr>
          </w:p>
        </w:tc>
      </w:tr>
      <w:tr w:rsidR="00CC01EE" w:rsidRPr="00FD3CFA" w:rsidTr="00CC01EE">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C01EE" w:rsidRPr="00FD3CFA" w:rsidRDefault="00CC01EE" w:rsidP="00CC01EE">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115,7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827</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133,3</w:t>
            </w:r>
          </w:p>
        </w:tc>
      </w:tr>
      <w:tr w:rsidR="00943D42" w:rsidRPr="00FD3CFA" w:rsidTr="00E36989">
        <w:trPr>
          <w:trHeight w:val="421"/>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ЖКХ и государственного жилищного надзора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104 671,2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1 08 07400 01 0000 110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190,0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1 16 01072 01 0000 140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744,3</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1 16 01092 01 0000 140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28,0</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1 16 01142 01 0000 140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D3CFA">
              <w:rPr>
                <w:rFonts w:ascii="PT Astra Serif" w:eastAsia="Times New Roman" w:hAnsi="PT Astra Serif" w:cs="Arial"/>
                <w:lang w:eastAsia="ru-RU"/>
              </w:rPr>
              <w:t>саморегулируемых</w:t>
            </w:r>
            <w:proofErr w:type="spellEnd"/>
            <w:r w:rsidRPr="00FD3CFA">
              <w:rPr>
                <w:rFonts w:ascii="PT Astra Serif" w:eastAsia="Times New Roman" w:hAnsi="PT Astra Serif" w:cs="Arial"/>
                <w:lang w:eastAsia="ru-RU"/>
              </w:rPr>
              <w:t xml:space="preserve">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849,0</w:t>
            </w:r>
          </w:p>
        </w:tc>
      </w:tr>
    </w:tbl>
    <w:p w:rsidR="00CC01EE" w:rsidRDefault="00CC01EE" w:rsidP="00FD3CFA">
      <w:pPr>
        <w:spacing w:after="0" w:line="240" w:lineRule="auto"/>
        <w:jc w:val="center"/>
        <w:rPr>
          <w:rFonts w:ascii="PT Astra Serif" w:eastAsia="Times New Roman" w:hAnsi="PT Astra Serif" w:cs="Arial"/>
          <w:lang w:eastAsia="ru-RU"/>
        </w:rPr>
        <w:sectPr w:rsidR="00CC01EE" w:rsidSect="00E36989">
          <w:pgSz w:w="11906" w:h="16838"/>
          <w:pgMar w:top="1021" w:right="1134" w:bottom="907"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1 16 01193 01 0000 140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52,5</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2,5</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2 02 25243 02 0000 150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8 944,7</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2 03 02080 02 0000 150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90 000,0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520,8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2 18 25243 02 0000 150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7,3</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3 336,5</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2 19 25243 02 0000 150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-4,4</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829</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государственного заказа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35,1</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25,6</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829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9,5</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831</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охотничьего и рыбного хозяйства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1 104,1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51,3</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1 16 01082 01 0000 140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1 036,0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1 16 10100 02 0000 140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16,9</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832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инвестиций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0,1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833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записи актов гражданского состояния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5 235,7</w:t>
            </w:r>
          </w:p>
        </w:tc>
      </w:tr>
      <w:tr w:rsidR="00943D42" w:rsidRPr="00FD3CFA" w:rsidTr="00E36989">
        <w:trPr>
          <w:trHeight w:val="131"/>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0,3</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96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0,3</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2 02 49001 02 0000 150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5 235,1</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836</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Инспекция государственного технического надзора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13 700,4</w:t>
            </w:r>
          </w:p>
        </w:tc>
      </w:tr>
      <w:tr w:rsidR="00943D42" w:rsidRPr="00FD3CFA" w:rsidTr="00943D42">
        <w:trPr>
          <w:trHeight w:val="358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1 08 07142 01 0000 110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proofErr w:type="gramStart"/>
            <w:r w:rsidRPr="00FD3CFA">
              <w:rPr>
                <w:rFonts w:ascii="PT Astra Serif" w:eastAsia="Times New Roman" w:hAnsi="PT Astra Serif" w:cs="Arial"/>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FD3CFA">
              <w:rPr>
                <w:rFonts w:ascii="PT Astra Serif" w:eastAsia="Times New Roman" w:hAnsi="PT Astra Serif" w:cs="Arial"/>
                <w:lang w:eastAsia="ru-RU"/>
              </w:rPr>
              <w:t>мототранспортных</w:t>
            </w:r>
            <w:proofErr w:type="spellEnd"/>
            <w:r w:rsidRPr="00FD3CFA">
              <w:rPr>
                <w:rFonts w:ascii="PT Astra Serif" w:eastAsia="Times New Roman" w:hAnsi="PT Astra Serif" w:cs="Arial"/>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FD3CFA">
              <w:rPr>
                <w:rFonts w:ascii="PT Astra Serif" w:eastAsia="Times New Roman" w:hAnsi="PT Astra Serif" w:cs="Arial"/>
                <w:lang w:eastAsia="ru-RU"/>
              </w:rPr>
              <w:t xml:space="preserve"> или пришедших в негодность</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13 378,8</w:t>
            </w:r>
          </w:p>
        </w:tc>
      </w:tr>
      <w:tr w:rsidR="00943D42" w:rsidRPr="00FD3CFA" w:rsidTr="00943D42">
        <w:trPr>
          <w:trHeight w:val="248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1 08 07160 01 0000 110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4,8</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1 08 07510 01 0000 110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13,0</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1 14 02023 02 0000 440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28,5</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1 16 01092 01 0000 140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185,6</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1 16 01122 01 0000 140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836</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1 16 01192 01 0000 140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39,8</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838</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лесного хозяйства Томской области</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874 335,3</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1 12 04013 02 0000 120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20 820,0</w:t>
            </w:r>
          </w:p>
        </w:tc>
      </w:tr>
      <w:tr w:rsidR="00943D42" w:rsidRPr="00FD3CFA" w:rsidTr="00E36989">
        <w:trPr>
          <w:trHeight w:val="273"/>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1 12 04014 02 0000 120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344 326,1</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021"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1 12 04015 02 0000 120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42 404,4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1 13 01410 01 0000 130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395,7</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67,2</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1 16 01072 01 0000 140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310,0</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1 16 01082 01 0000 140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6 567,3</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0,8</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1 16 07030 02 0000 140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6 148,8</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1 16 07090 02 0000 140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1 154,9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1 16 10021 02 0000 140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Возмещение ущерба при возникновении страховых случаев, когда </w:t>
            </w:r>
            <w:proofErr w:type="spellStart"/>
            <w:r w:rsidRPr="00FD3CFA">
              <w:rPr>
                <w:rFonts w:ascii="PT Astra Serif" w:eastAsia="Times New Roman" w:hAnsi="PT Astra Serif" w:cs="Arial"/>
                <w:lang w:eastAsia="ru-RU"/>
              </w:rPr>
              <w:t>выгодоприобретателями</w:t>
            </w:r>
            <w:proofErr w:type="spellEnd"/>
            <w:r w:rsidRPr="00FD3CFA">
              <w:rPr>
                <w:rFonts w:ascii="PT Astra Serif" w:eastAsia="Times New Roman" w:hAnsi="PT Astra Serif" w:cs="Arial"/>
                <w:lang w:eastAsia="ru-RU"/>
              </w:rPr>
              <w:t xml:space="preserve"> выступают получатели средств бюджета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2 063,3</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1 17 05020 02 0000 180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неналоговые доходы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310,0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2 02 35129 02 0000 150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осуществление отдельных полномочий в области лесных отношений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375 648,8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2 02 35429 02 0000 150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Субвенции бюджетам субъектов Российской Федерации на увеличение площади </w:t>
            </w:r>
            <w:proofErr w:type="spellStart"/>
            <w:r w:rsidRPr="00FD3CFA">
              <w:rPr>
                <w:rFonts w:ascii="PT Astra Serif" w:eastAsia="Times New Roman" w:hAnsi="PT Astra Serif" w:cs="Arial"/>
                <w:lang w:eastAsia="ru-RU"/>
              </w:rPr>
              <w:t>лесовосстановления</w:t>
            </w:r>
            <w:proofErr w:type="spellEnd"/>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18 806,1</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2 02 35430 02 0000 150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FD3CFA">
              <w:rPr>
                <w:rFonts w:ascii="PT Astra Serif" w:eastAsia="Times New Roman" w:hAnsi="PT Astra Serif" w:cs="Arial"/>
                <w:lang w:eastAsia="ru-RU"/>
              </w:rPr>
              <w:t>лесовосстановлению</w:t>
            </w:r>
            <w:proofErr w:type="spellEnd"/>
            <w:r w:rsidRPr="00FD3CFA">
              <w:rPr>
                <w:rFonts w:ascii="PT Astra Serif" w:eastAsia="Times New Roman" w:hAnsi="PT Astra Serif" w:cs="Arial"/>
                <w:lang w:eastAsia="ru-RU"/>
              </w:rPr>
              <w:t xml:space="preserve"> и лесоразведению</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11 183,6</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2 02 35432 02 0000 150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Субвенции бюджетам субъектов Российской Федерации на оснащение специализированных </w:t>
            </w:r>
            <w:proofErr w:type="gramStart"/>
            <w:r w:rsidRPr="00FD3CFA">
              <w:rPr>
                <w:rFonts w:ascii="PT Astra Serif" w:eastAsia="Times New Roman" w:hAnsi="PT Astra Serif" w:cs="Arial"/>
                <w:lang w:eastAsia="ru-RU"/>
              </w:rPr>
              <w:t>учреждений органов государственной власти субъектов Российской Федерации</w:t>
            </w:r>
            <w:proofErr w:type="gramEnd"/>
            <w:r w:rsidRPr="00FD3CFA">
              <w:rPr>
                <w:rFonts w:ascii="PT Astra Serif" w:eastAsia="Times New Roman" w:hAnsi="PT Astra Serif" w:cs="Arial"/>
                <w:lang w:eastAsia="ru-RU"/>
              </w:rPr>
              <w:t xml:space="preserve"> </w:t>
            </w:r>
            <w:proofErr w:type="spellStart"/>
            <w:r w:rsidRPr="00FD3CFA">
              <w:rPr>
                <w:rFonts w:ascii="PT Astra Serif" w:eastAsia="Times New Roman" w:hAnsi="PT Astra Serif" w:cs="Arial"/>
                <w:lang w:eastAsia="ru-RU"/>
              </w:rPr>
              <w:t>лесопожарной</w:t>
            </w:r>
            <w:proofErr w:type="spellEnd"/>
            <w:r w:rsidRPr="00FD3CFA">
              <w:rPr>
                <w:rFonts w:ascii="PT Astra Serif" w:eastAsia="Times New Roman" w:hAnsi="PT Astra Serif" w:cs="Arial"/>
                <w:lang w:eastAsia="ru-RU"/>
              </w:rPr>
              <w:t xml:space="preserve"> техникой и оборудованием для проведения комплекса мероприятий по охране лесов от пожаров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41 555,2</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бюджетными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4 252,9</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838</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2 19 35129 02 0000 150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-2 368,1</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053</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1 16 10128 01 0000 140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680,9</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839</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E36989">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труда и занятости населения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1 781 387,7</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1 13 02040 01 0000 130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3,2</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1 795,3</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1 15 02020 02 0000 140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4,5</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1 16 01053 01 0000 140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32,4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1 16 07090 02 0000 140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3,9</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2 02 25086 02 0000 150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592,0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2 02 25291 02 0000 150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повышение эффективности службы занятости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9 500,0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2 02 25294 02 0000 150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FD3CFA">
              <w:rPr>
                <w:rFonts w:ascii="PT Astra Serif" w:eastAsia="Times New Roman" w:hAnsi="PT Astra Serif" w:cs="Arial"/>
                <w:lang w:eastAsia="ru-RU"/>
              </w:rPr>
              <w:t>предпенсионного</w:t>
            </w:r>
            <w:proofErr w:type="spellEnd"/>
            <w:r w:rsidRPr="00FD3CFA">
              <w:rPr>
                <w:rFonts w:ascii="PT Astra Serif" w:eastAsia="Times New Roman" w:hAnsi="PT Astra Serif" w:cs="Arial"/>
                <w:lang w:eastAsia="ru-RU"/>
              </w:rPr>
              <w:t xml:space="preserve"> возраста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3 302,8</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2 02 25461 02 0000 150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4 114,7</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2 02 25569 02 0000 150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2 057,4</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2 02 35290 02 0000 150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1 741 227,9</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2 02 49001 02 0000 150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20 011,5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199,6</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2 19 25086 02 0000 150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2 19 35290 02 0000 150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-471,2</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839</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2 19 90000 02 0000 150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-961,9</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840</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по развитию инновационной и предпринимательской деятельности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417 889,8</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2 02 25527 02 0000 150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371 990,7</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2 02 29001 02 0000 150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за счет средств резервного фонда Правительства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22 939,2</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2 02 45296 02 0000 150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18 358,4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49 324,8</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2 18 25064 02 0000 150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101,5</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60,8</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2 19 25064 02 0000 150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-101,5</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2 19 25527 02 0000 150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государственную поддержку малого и среднего предпринимательства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-44 779,9</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840</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2 19 90000 02 0000 150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-4,2</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841</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 xml:space="preserve">Департамент по вопросам семьи и детей </w:t>
            </w:r>
            <w:r w:rsidRPr="00FD3CFA">
              <w:rPr>
                <w:rFonts w:ascii="PT Astra Serif" w:eastAsia="Times New Roman" w:hAnsi="PT Astra Serif" w:cs="Arial"/>
                <w:b/>
                <w:bCs/>
                <w:lang w:eastAsia="ru-RU"/>
              </w:rPr>
              <w:br/>
              <w:t>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90 831,0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4 538,8</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1 16 01053 01 0000 140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79,7</w:t>
            </w:r>
          </w:p>
        </w:tc>
      </w:tr>
      <w:tr w:rsidR="00943D42" w:rsidRPr="00FD3CFA" w:rsidTr="00943D42">
        <w:trPr>
          <w:trHeight w:val="220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1 16 01063 01 0000 140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61,0</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1 16 01073 01 0000 140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32,3</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1 16 01123 01 0000 140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664,0</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1 16 01143 01 0000 140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FD3CFA">
              <w:rPr>
                <w:rFonts w:ascii="PT Astra Serif" w:eastAsia="Times New Roman" w:hAnsi="PT Astra Serif" w:cs="Arial"/>
                <w:lang w:eastAsia="ru-RU"/>
              </w:rPr>
              <w:t>саморегулируемых</w:t>
            </w:r>
            <w:proofErr w:type="spellEnd"/>
            <w:r w:rsidRPr="00FD3CFA">
              <w:rPr>
                <w:rFonts w:ascii="PT Astra Serif" w:eastAsia="Times New Roman" w:hAnsi="PT Astra Serif" w:cs="Arial"/>
                <w:lang w:eastAsia="ru-RU"/>
              </w:rPr>
              <w:t xml:space="preserve"> организаций,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5,0</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1 16 01193 01 0000 140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9,8</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1 16 01203 01 0000 140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166,0</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1 16 02010 02 0000 140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5,5</w:t>
            </w:r>
          </w:p>
        </w:tc>
      </w:tr>
      <w:tr w:rsidR="00943D42" w:rsidRPr="00FD3CFA" w:rsidTr="00943D42">
        <w:trPr>
          <w:trHeight w:val="1656"/>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1 16 07090 02 0000 140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175,2</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2 02 25082 02 0000 150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40 419,3</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2 02 35260 02 0000 150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10 239,1</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2 07 02020 02 0000 150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657,8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2 07 02030 02 0000 150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безвозмездные поступления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4 015,0</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2 18 60010 02 0000 150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30 078,4</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2 19 25082 02 0000 150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-60,0</w:t>
            </w:r>
          </w:p>
        </w:tc>
      </w:tr>
      <w:tr w:rsidR="00943D42" w:rsidRPr="00FD3CFA" w:rsidTr="00943D42">
        <w:trPr>
          <w:trHeight w:val="1104"/>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2 19 35260 02 0000 150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-255,8</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844</w:t>
            </w:r>
          </w:p>
        </w:tc>
        <w:tc>
          <w:tcPr>
            <w:tcW w:w="2520" w:type="dxa"/>
            <w:tcBorders>
              <w:top w:val="single" w:sz="4" w:space="0" w:color="auto"/>
              <w:left w:val="nil"/>
              <w:bottom w:val="single" w:sz="4" w:space="0" w:color="auto"/>
              <w:right w:val="single" w:sz="4" w:space="0" w:color="auto"/>
            </w:tcBorders>
            <w:shd w:val="clear" w:color="000000" w:fill="FFFFFF"/>
            <w:noWrap/>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Комитет по охране объектов культурного наследия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561,4</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844</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2 18 02020 02 0000 150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бюджетов субъектов Российской Федерации от возврата автономными учреждениями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561,4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845</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Департамент защиты населения и территорий  Томской области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1 224,0</w:t>
            </w:r>
          </w:p>
        </w:tc>
      </w:tr>
      <w:tr w:rsidR="00943D42" w:rsidRPr="00FD3CFA" w:rsidTr="00943D42">
        <w:trPr>
          <w:trHeight w:val="828"/>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1 13 01992 02 0000 130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оказания платных услуг (работ) получателями средств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1 187,0</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1 13 02992 02 0000 130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Прочие доходы от компенсации затрат бюджетов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5,3</w:t>
            </w:r>
          </w:p>
        </w:tc>
      </w:tr>
      <w:tr w:rsidR="00943D42" w:rsidRPr="00FD3CFA" w:rsidTr="00943D42">
        <w:trPr>
          <w:trHeight w:val="193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1 16 07010 02 0000 140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30,6</w:t>
            </w:r>
          </w:p>
        </w:tc>
      </w:tr>
      <w:tr w:rsidR="00943D42" w:rsidRPr="00FD3CFA" w:rsidTr="00943D42">
        <w:trPr>
          <w:trHeight w:val="1380"/>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1 16 10122 01 0000 140</w:t>
            </w:r>
          </w:p>
        </w:tc>
        <w:tc>
          <w:tcPr>
            <w:tcW w:w="4284" w:type="dxa"/>
            <w:tcBorders>
              <w:top w:val="single" w:sz="4" w:space="0" w:color="auto"/>
              <w:left w:val="nil"/>
              <w:bottom w:val="single" w:sz="4" w:space="0" w:color="auto"/>
              <w:right w:val="single" w:sz="4" w:space="0" w:color="auto"/>
            </w:tcBorders>
            <w:shd w:val="clear" w:color="auto" w:fill="auto"/>
            <w:vAlign w:val="bottom"/>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2,8</w:t>
            </w:r>
          </w:p>
        </w:tc>
      </w:tr>
    </w:tbl>
    <w:p w:rsidR="00E36989" w:rsidRDefault="00E36989" w:rsidP="00FD3CFA">
      <w:pPr>
        <w:spacing w:after="0" w:line="240" w:lineRule="auto"/>
        <w:jc w:val="center"/>
        <w:rPr>
          <w:rFonts w:ascii="PT Astra Serif" w:eastAsia="Times New Roman" w:hAnsi="PT Astra Serif" w:cs="Arial"/>
          <w:lang w:eastAsia="ru-RU"/>
        </w:rPr>
        <w:sectPr w:rsidR="00E36989" w:rsidSect="00E36989">
          <w:pgSz w:w="11906" w:h="16838"/>
          <w:pgMar w:top="1134" w:right="1134" w:bottom="1134" w:left="1134" w:header="709" w:footer="709" w:gutter="0"/>
          <w:cols w:space="708"/>
          <w:docGrid w:linePitch="360"/>
        </w:sectPr>
      </w:pPr>
    </w:p>
    <w:tbl>
      <w:tblPr>
        <w:tblW w:w="9799" w:type="dxa"/>
        <w:tblInd w:w="91" w:type="dxa"/>
        <w:tblLayout w:type="fixed"/>
        <w:tblLook w:val="04A0"/>
      </w:tblPr>
      <w:tblGrid>
        <w:gridCol w:w="1577"/>
        <w:gridCol w:w="2520"/>
        <w:gridCol w:w="4284"/>
        <w:gridCol w:w="1418"/>
      </w:tblGrid>
      <w:tr w:rsidR="00E36989" w:rsidRPr="00FD3CFA" w:rsidTr="0007103C">
        <w:trPr>
          <w:trHeight w:val="339"/>
        </w:trPr>
        <w:tc>
          <w:tcPr>
            <w:tcW w:w="4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Код бюджетной классификации</w:t>
            </w:r>
          </w:p>
        </w:tc>
        <w:tc>
          <w:tcPr>
            <w:tcW w:w="4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Наименование главного администратора (администратора) доходов областного бюджета/ наименование доходов</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20"/>
                <w:szCs w:val="20"/>
                <w:lang w:eastAsia="ru-RU"/>
              </w:rPr>
            </w:pPr>
            <w:r w:rsidRPr="00FD3CFA">
              <w:rPr>
                <w:rFonts w:ascii="PT Astra Serif" w:eastAsia="Times New Roman" w:hAnsi="PT Astra Serif" w:cs="Arial"/>
                <w:b/>
                <w:bCs/>
                <w:sz w:val="20"/>
                <w:szCs w:val="20"/>
                <w:lang w:eastAsia="ru-RU"/>
              </w:rPr>
              <w:t>Кассовое исполнение</w:t>
            </w:r>
          </w:p>
        </w:tc>
      </w:tr>
      <w:tr w:rsidR="00E36989" w:rsidRPr="00FD3CFA" w:rsidTr="0007103C">
        <w:trPr>
          <w:trHeight w:val="490"/>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администратора поступлений</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доходов областного бюджета</w:t>
            </w:r>
          </w:p>
        </w:tc>
        <w:tc>
          <w:tcPr>
            <w:tcW w:w="4284"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36989" w:rsidRPr="00FD3CFA" w:rsidRDefault="00E36989" w:rsidP="0007103C">
            <w:pPr>
              <w:spacing w:after="0" w:line="240" w:lineRule="auto"/>
              <w:rPr>
                <w:rFonts w:ascii="PT Astra Serif" w:eastAsia="Times New Roman" w:hAnsi="PT Astra Serif" w:cs="Arial"/>
                <w:b/>
                <w:bCs/>
                <w:sz w:val="20"/>
                <w:szCs w:val="20"/>
                <w:lang w:eastAsia="ru-RU"/>
              </w:rPr>
            </w:pPr>
          </w:p>
        </w:tc>
      </w:tr>
      <w:tr w:rsidR="00E36989" w:rsidRPr="00FD3CFA" w:rsidTr="0007103C">
        <w:trPr>
          <w:trHeight w:val="264"/>
        </w:trPr>
        <w:tc>
          <w:tcPr>
            <w:tcW w:w="1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2</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36989" w:rsidRPr="00FD3CFA" w:rsidRDefault="00E36989" w:rsidP="0007103C">
            <w:pPr>
              <w:spacing w:after="0" w:line="240" w:lineRule="auto"/>
              <w:jc w:val="center"/>
              <w:rPr>
                <w:rFonts w:ascii="PT Astra Serif" w:eastAsia="Times New Roman" w:hAnsi="PT Astra Serif" w:cs="Arial"/>
                <w:b/>
                <w:bCs/>
                <w:sz w:val="18"/>
                <w:szCs w:val="18"/>
                <w:lang w:eastAsia="ru-RU"/>
              </w:rPr>
            </w:pPr>
            <w:r w:rsidRPr="00FD3CFA">
              <w:rPr>
                <w:rFonts w:ascii="PT Astra Serif" w:eastAsia="Times New Roman" w:hAnsi="PT Astra Serif" w:cs="Arial"/>
                <w:b/>
                <w:bCs/>
                <w:sz w:val="18"/>
                <w:szCs w:val="18"/>
                <w:lang w:eastAsia="ru-RU"/>
              </w:rPr>
              <w:t>4</w:t>
            </w:r>
          </w:p>
        </w:tc>
      </w:tr>
      <w:tr w:rsidR="00943D42" w:rsidRPr="00FD3CFA" w:rsidTr="00943D42">
        <w:trPr>
          <w:trHeight w:val="552"/>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845</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1 17 01020 02 0000 180</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Невыясненные поступления, зачисляемые в бюджеты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lang w:eastAsia="ru-RU"/>
              </w:rPr>
            </w:pPr>
            <w:r w:rsidRPr="00FD3CFA">
              <w:rPr>
                <w:rFonts w:ascii="PT Astra Serif" w:eastAsia="Times New Roman" w:hAnsi="PT Astra Serif" w:cs="Arial"/>
                <w:lang w:eastAsia="ru-RU"/>
              </w:rPr>
              <w:t>-1,7</w:t>
            </w:r>
          </w:p>
        </w:tc>
      </w:tr>
      <w:tr w:rsidR="00943D42" w:rsidRPr="00FD3CFA" w:rsidTr="00943D42">
        <w:trPr>
          <w:trHeight w:val="276"/>
        </w:trPr>
        <w:tc>
          <w:tcPr>
            <w:tcW w:w="15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2520" w:type="dxa"/>
            <w:tcBorders>
              <w:top w:val="single" w:sz="4" w:space="0" w:color="auto"/>
              <w:left w:val="nil"/>
              <w:bottom w:val="single" w:sz="4" w:space="0" w:color="auto"/>
              <w:right w:val="single" w:sz="4" w:space="0" w:color="auto"/>
            </w:tcBorders>
            <w:shd w:val="clear" w:color="000000" w:fill="FFFFFF"/>
            <w:noWrap/>
            <w:vAlign w:val="center"/>
            <w:hideMark/>
          </w:tcPr>
          <w:p w:rsidR="00943D42" w:rsidRPr="00FD3CFA" w:rsidRDefault="00943D42" w:rsidP="00FD3CFA">
            <w:pPr>
              <w:spacing w:after="0" w:line="240" w:lineRule="auto"/>
              <w:jc w:val="center"/>
              <w:rPr>
                <w:rFonts w:ascii="PT Astra Serif" w:eastAsia="Times New Roman" w:hAnsi="PT Astra Serif" w:cs="Arial"/>
                <w:b/>
                <w:bCs/>
                <w:lang w:eastAsia="ru-RU"/>
              </w:rPr>
            </w:pPr>
            <w:r w:rsidRPr="00FD3CFA">
              <w:rPr>
                <w:rFonts w:ascii="PT Astra Serif" w:eastAsia="Times New Roman" w:hAnsi="PT Astra Serif" w:cs="Arial"/>
                <w:b/>
                <w:bCs/>
                <w:lang w:eastAsia="ru-RU"/>
              </w:rPr>
              <w:t>ИТОГО:</w:t>
            </w:r>
          </w:p>
        </w:tc>
        <w:tc>
          <w:tcPr>
            <w:tcW w:w="4284" w:type="dxa"/>
            <w:tcBorders>
              <w:top w:val="single" w:sz="4" w:space="0" w:color="auto"/>
              <w:left w:val="nil"/>
              <w:bottom w:val="single" w:sz="4" w:space="0" w:color="auto"/>
              <w:right w:val="single" w:sz="4" w:space="0" w:color="auto"/>
            </w:tcBorders>
            <w:shd w:val="clear" w:color="auto" w:fill="auto"/>
            <w:vAlign w:val="center"/>
            <w:hideMark/>
          </w:tcPr>
          <w:p w:rsidR="00943D42" w:rsidRPr="00FD3CFA" w:rsidRDefault="00943D42" w:rsidP="00FD3CFA">
            <w:pPr>
              <w:spacing w:after="0" w:line="240" w:lineRule="auto"/>
              <w:rPr>
                <w:rFonts w:ascii="PT Astra Serif" w:eastAsia="Times New Roman" w:hAnsi="PT Astra Serif" w:cs="Arial"/>
                <w:lang w:eastAsia="ru-RU"/>
              </w:rPr>
            </w:pPr>
            <w:r w:rsidRPr="00FD3CFA">
              <w:rPr>
                <w:rFonts w:ascii="PT Astra Serif" w:eastAsia="Times New Roman" w:hAnsi="PT Astra Serif" w:cs="Arial"/>
                <w:lang w:eastAsia="ru-RU"/>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43D42" w:rsidRPr="00FD3CFA" w:rsidRDefault="00943D42" w:rsidP="00FD3CFA">
            <w:pPr>
              <w:spacing w:after="0" w:line="240" w:lineRule="auto"/>
              <w:jc w:val="right"/>
              <w:rPr>
                <w:rFonts w:ascii="PT Astra Serif" w:eastAsia="Times New Roman" w:hAnsi="PT Astra Serif" w:cs="Arial"/>
                <w:b/>
                <w:bCs/>
                <w:lang w:eastAsia="ru-RU"/>
              </w:rPr>
            </w:pPr>
            <w:r w:rsidRPr="00FD3CFA">
              <w:rPr>
                <w:rFonts w:ascii="PT Astra Serif" w:eastAsia="Times New Roman" w:hAnsi="PT Astra Serif" w:cs="Arial"/>
                <w:b/>
                <w:bCs/>
                <w:lang w:eastAsia="ru-RU"/>
              </w:rPr>
              <w:t>76 209 528,3</w:t>
            </w:r>
          </w:p>
        </w:tc>
      </w:tr>
    </w:tbl>
    <w:p w:rsidR="00BA7AA8" w:rsidRDefault="00BA7AA8">
      <w:pPr>
        <w:rPr>
          <w:rFonts w:ascii="PT Astra Serif" w:hAnsi="PT Astra Serif"/>
        </w:rPr>
        <w:sectPr w:rsidR="00BA7AA8" w:rsidSect="00E36989">
          <w:pgSz w:w="11906" w:h="16838"/>
          <w:pgMar w:top="1134" w:right="1134" w:bottom="1134" w:left="1134" w:header="709" w:footer="709" w:gutter="0"/>
          <w:cols w:space="708"/>
          <w:docGrid w:linePitch="360"/>
        </w:sectPr>
      </w:pPr>
    </w:p>
    <w:p w:rsidR="00FD3CFA" w:rsidRPr="00FD3CFA" w:rsidRDefault="00FD3CFA">
      <w:pPr>
        <w:rPr>
          <w:rFonts w:ascii="PT Astra Serif" w:hAnsi="PT Astra Serif"/>
        </w:rPr>
      </w:pPr>
    </w:p>
    <w:sectPr w:rsidR="00FD3CFA" w:rsidRPr="00FD3CFA" w:rsidSect="00E3698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1EE" w:rsidRDefault="00CC01EE" w:rsidP="006B0239">
      <w:pPr>
        <w:spacing w:after="0" w:line="240" w:lineRule="auto"/>
      </w:pPr>
      <w:r>
        <w:separator/>
      </w:r>
    </w:p>
  </w:endnote>
  <w:endnote w:type="continuationSeparator" w:id="0">
    <w:p w:rsidR="00CC01EE" w:rsidRDefault="00CC01EE" w:rsidP="006B02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1EE" w:rsidRDefault="00CC01EE" w:rsidP="006B0239">
      <w:pPr>
        <w:spacing w:after="0" w:line="240" w:lineRule="auto"/>
      </w:pPr>
      <w:r>
        <w:separator/>
      </w:r>
    </w:p>
  </w:footnote>
  <w:footnote w:type="continuationSeparator" w:id="0">
    <w:p w:rsidR="00CC01EE" w:rsidRDefault="00CC01EE" w:rsidP="006B02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42041"/>
      <w:docPartObj>
        <w:docPartGallery w:val="Page Numbers (Top of Page)"/>
        <w:docPartUnique/>
      </w:docPartObj>
    </w:sdtPr>
    <w:sdtEndPr>
      <w:rPr>
        <w:rFonts w:ascii="PT Astra Serif" w:hAnsi="PT Astra Serif"/>
        <w:sz w:val="24"/>
        <w:szCs w:val="24"/>
      </w:rPr>
    </w:sdtEndPr>
    <w:sdtContent>
      <w:p w:rsidR="00E36989" w:rsidRPr="00E36989" w:rsidRDefault="00296559">
        <w:pPr>
          <w:pStyle w:val="a3"/>
          <w:jc w:val="center"/>
          <w:rPr>
            <w:rFonts w:ascii="PT Astra Serif" w:hAnsi="PT Astra Serif"/>
            <w:sz w:val="24"/>
            <w:szCs w:val="24"/>
          </w:rPr>
        </w:pPr>
        <w:r w:rsidRPr="00E36989">
          <w:rPr>
            <w:rFonts w:ascii="PT Astra Serif" w:hAnsi="PT Astra Serif"/>
            <w:sz w:val="24"/>
            <w:szCs w:val="24"/>
          </w:rPr>
          <w:fldChar w:fldCharType="begin"/>
        </w:r>
        <w:r w:rsidR="00E36989" w:rsidRPr="00E36989">
          <w:rPr>
            <w:rFonts w:ascii="PT Astra Serif" w:hAnsi="PT Astra Serif"/>
            <w:sz w:val="24"/>
            <w:szCs w:val="24"/>
          </w:rPr>
          <w:instrText xml:space="preserve"> PAGE   \* MERGEFORMAT </w:instrText>
        </w:r>
        <w:r w:rsidRPr="00E36989">
          <w:rPr>
            <w:rFonts w:ascii="PT Astra Serif" w:hAnsi="PT Astra Serif"/>
            <w:sz w:val="24"/>
            <w:szCs w:val="24"/>
          </w:rPr>
          <w:fldChar w:fldCharType="separate"/>
        </w:r>
        <w:r w:rsidR="00D30417">
          <w:rPr>
            <w:rFonts w:ascii="PT Astra Serif" w:hAnsi="PT Astra Serif"/>
            <w:noProof/>
            <w:sz w:val="24"/>
            <w:szCs w:val="24"/>
          </w:rPr>
          <w:t>3</w:t>
        </w:r>
        <w:r w:rsidRPr="00E36989">
          <w:rPr>
            <w:rFonts w:ascii="PT Astra Serif" w:hAnsi="PT Astra Serif"/>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FD3CFA"/>
    <w:rsid w:val="00296559"/>
    <w:rsid w:val="006A0EA1"/>
    <w:rsid w:val="006B0239"/>
    <w:rsid w:val="008356E5"/>
    <w:rsid w:val="008B2D7C"/>
    <w:rsid w:val="00943D42"/>
    <w:rsid w:val="00BA7AA8"/>
    <w:rsid w:val="00CC01EE"/>
    <w:rsid w:val="00CE750C"/>
    <w:rsid w:val="00D30417"/>
    <w:rsid w:val="00E36989"/>
    <w:rsid w:val="00F551D4"/>
    <w:rsid w:val="00F84560"/>
    <w:rsid w:val="00FD3C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CFA"/>
    <w:rPr>
      <w:rFonts w:ascii="Calibri" w:eastAsia="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023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B0239"/>
    <w:rPr>
      <w:rFonts w:ascii="Calibri" w:eastAsia="Calibri" w:hAnsi="Calibri"/>
    </w:rPr>
  </w:style>
  <w:style w:type="paragraph" w:styleId="a5">
    <w:name w:val="footer"/>
    <w:basedOn w:val="a"/>
    <w:link w:val="a6"/>
    <w:uiPriority w:val="99"/>
    <w:semiHidden/>
    <w:unhideWhenUsed/>
    <w:rsid w:val="006B023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B0239"/>
    <w:rPr>
      <w:rFonts w:ascii="Calibri" w:eastAsia="Calibri" w:hAnsi="Calibri"/>
    </w:rPr>
  </w:style>
</w:styles>
</file>

<file path=word/webSettings.xml><?xml version="1.0" encoding="utf-8"?>
<w:webSettings xmlns:r="http://schemas.openxmlformats.org/officeDocument/2006/relationships" xmlns:w="http://schemas.openxmlformats.org/wordprocessingml/2006/main">
  <w:divs>
    <w:div w:id="237206245">
      <w:bodyDiv w:val="1"/>
      <w:marLeft w:val="0"/>
      <w:marRight w:val="0"/>
      <w:marTop w:val="0"/>
      <w:marBottom w:val="0"/>
      <w:divBdr>
        <w:top w:val="none" w:sz="0" w:space="0" w:color="auto"/>
        <w:left w:val="none" w:sz="0" w:space="0" w:color="auto"/>
        <w:bottom w:val="none" w:sz="0" w:space="0" w:color="auto"/>
        <w:right w:val="none" w:sz="0" w:space="0" w:color="auto"/>
      </w:divBdr>
    </w:div>
    <w:div w:id="159609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19289</Words>
  <Characters>109950</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yoa</dc:creator>
  <cp:keywords/>
  <dc:description/>
  <cp:lastModifiedBy>yoa</cp:lastModifiedBy>
  <cp:revision>8</cp:revision>
  <dcterms:created xsi:type="dcterms:W3CDTF">2021-04-02T04:57:00Z</dcterms:created>
  <dcterms:modified xsi:type="dcterms:W3CDTF">2021-04-02T06:27:00Z</dcterms:modified>
</cp:coreProperties>
</file>